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6BEF" w14:textId="77777777" w:rsidR="007229EA" w:rsidRPr="00CA6CED" w:rsidRDefault="007229EA" w:rsidP="009152A0">
      <w:pPr>
        <w:pStyle w:val="Nzev"/>
        <w:rPr>
          <w:rFonts w:asciiTheme="minorHAnsi" w:hAnsiTheme="minorHAnsi"/>
          <w:sz w:val="22"/>
          <w:szCs w:val="22"/>
        </w:rPr>
      </w:pPr>
      <w:r w:rsidRPr="00CA6CED">
        <w:rPr>
          <w:rFonts w:asciiTheme="minorHAnsi" w:hAnsiTheme="minorHAnsi"/>
          <w:sz w:val="22"/>
          <w:szCs w:val="22"/>
        </w:rPr>
        <w:t>SMLOUVA O DÍLO</w:t>
      </w:r>
    </w:p>
    <w:p w14:paraId="4B7F841E" w14:textId="48F2D2F4" w:rsidR="007229EA" w:rsidRPr="00CA6CED" w:rsidRDefault="005E1AC7" w:rsidP="007229EA">
      <w:pPr>
        <w:pStyle w:val="Nzev"/>
        <w:rPr>
          <w:rFonts w:asciiTheme="minorHAnsi" w:hAnsiTheme="minorHAnsi"/>
          <w:b w:val="0"/>
          <w:sz w:val="22"/>
          <w:szCs w:val="22"/>
        </w:rPr>
      </w:pPr>
      <w:r>
        <w:rPr>
          <w:rFonts w:asciiTheme="minorHAnsi" w:hAnsiTheme="minorHAnsi"/>
          <w:b w:val="0"/>
          <w:sz w:val="22"/>
          <w:szCs w:val="22"/>
          <w:highlight w:val="yellow"/>
        </w:rPr>
        <w:t xml:space="preserve">č. </w:t>
      </w:r>
      <w:r w:rsidR="00800F04">
        <w:rPr>
          <w:rFonts w:asciiTheme="minorHAnsi" w:hAnsiTheme="minorHAnsi"/>
          <w:b w:val="0"/>
          <w:sz w:val="22"/>
          <w:szCs w:val="22"/>
          <w:highlight w:val="yellow"/>
        </w:rPr>
        <w:t>zhotovitele</w:t>
      </w:r>
      <w:r w:rsidR="007229EA" w:rsidRPr="00CA6CED">
        <w:rPr>
          <w:rFonts w:asciiTheme="minorHAnsi" w:hAnsiTheme="minorHAnsi"/>
          <w:b w:val="0"/>
          <w:sz w:val="22"/>
          <w:szCs w:val="22"/>
          <w:highlight w:val="yellow"/>
        </w:rPr>
        <w:t>:……….</w:t>
      </w:r>
      <w:r w:rsidR="007229EA" w:rsidRPr="00CA6CED">
        <w:rPr>
          <w:rFonts w:asciiTheme="minorHAnsi" w:hAnsiTheme="minorHAnsi"/>
          <w:b w:val="0"/>
          <w:sz w:val="22"/>
          <w:szCs w:val="22"/>
        </w:rPr>
        <w:t xml:space="preserve">                </w:t>
      </w:r>
    </w:p>
    <w:p w14:paraId="75FC59FF"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6D158970" w14:textId="77777777" w:rsidR="007229EA" w:rsidRPr="001B1ABB" w:rsidRDefault="007229EA" w:rsidP="001B1ABB">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6E468CFD" w14:textId="77777777" w:rsidR="00BF1367" w:rsidRDefault="00BF1367" w:rsidP="007229EA">
      <w:pPr>
        <w:pStyle w:val="Nadpis5"/>
        <w:jc w:val="left"/>
        <w:rPr>
          <w:rFonts w:asciiTheme="minorHAnsi" w:hAnsiTheme="minorHAnsi"/>
          <w:b/>
          <w:i/>
          <w:sz w:val="22"/>
          <w:szCs w:val="22"/>
          <w:u w:val="single"/>
        </w:rPr>
      </w:pPr>
    </w:p>
    <w:p w14:paraId="239BB721" w14:textId="77777777" w:rsidR="007229EA" w:rsidRPr="001B1ABB" w:rsidRDefault="007229EA" w:rsidP="001B1ABB">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27CD3226" w14:textId="77777777" w:rsidR="007229EA" w:rsidRPr="000C49FE" w:rsidRDefault="007229EA" w:rsidP="007229EA">
      <w:pPr>
        <w:pStyle w:val="Zhlav"/>
        <w:tabs>
          <w:tab w:val="clear" w:pos="4536"/>
          <w:tab w:val="clear" w:pos="9072"/>
        </w:tabs>
        <w:rPr>
          <w:rFonts w:asciiTheme="minorHAnsi" w:hAnsiTheme="minorHAnsi" w:cstheme="minorHAnsi"/>
          <w:b/>
          <w:sz w:val="22"/>
          <w:szCs w:val="22"/>
        </w:rPr>
      </w:pPr>
    </w:p>
    <w:p w14:paraId="0609A863" w14:textId="77777777" w:rsidR="007229EA" w:rsidRPr="000C49FE" w:rsidRDefault="00F2295F" w:rsidP="00DF702C">
      <w:pPr>
        <w:pStyle w:val="Zhlav"/>
        <w:tabs>
          <w:tab w:val="clear" w:pos="4536"/>
          <w:tab w:val="clear" w:pos="9072"/>
        </w:tabs>
        <w:rPr>
          <w:rFonts w:asciiTheme="minorHAnsi" w:hAnsiTheme="minorHAnsi" w:cstheme="minorHAnsi"/>
          <w:i/>
          <w:sz w:val="22"/>
          <w:szCs w:val="22"/>
        </w:rPr>
      </w:pPr>
      <w:r w:rsidRPr="000C49FE">
        <w:rPr>
          <w:rFonts w:asciiTheme="minorHAnsi" w:hAnsiTheme="minorHAnsi" w:cstheme="minorHAnsi"/>
          <w:sz w:val="22"/>
          <w:szCs w:val="22"/>
        </w:rPr>
        <w:t>I. 1.</w:t>
      </w:r>
      <w:r w:rsidR="007229EA" w:rsidRPr="000C49FE">
        <w:rPr>
          <w:rFonts w:asciiTheme="minorHAnsi" w:hAnsiTheme="minorHAnsi" w:cstheme="minorHAnsi"/>
          <w:sz w:val="22"/>
          <w:szCs w:val="22"/>
        </w:rPr>
        <w:t xml:space="preserve"> Objednatel</w:t>
      </w:r>
      <w:r w:rsidR="00DF702C" w:rsidRPr="000C49FE">
        <w:rPr>
          <w:rFonts w:asciiTheme="minorHAnsi" w:hAnsiTheme="minorHAnsi" w:cstheme="minorHAnsi"/>
          <w:sz w:val="22"/>
          <w:szCs w:val="22"/>
        </w:rPr>
        <w:tab/>
      </w:r>
      <w:r w:rsidR="007229EA" w:rsidRPr="000C49FE">
        <w:rPr>
          <w:rFonts w:asciiTheme="minorHAnsi" w:hAnsiTheme="minorHAnsi" w:cstheme="minorHAnsi"/>
          <w:sz w:val="22"/>
          <w:szCs w:val="22"/>
        </w:rPr>
        <w:tab/>
        <w:t>:</w:t>
      </w:r>
      <w:r w:rsidR="007229EA" w:rsidRPr="000C49FE">
        <w:rPr>
          <w:rFonts w:asciiTheme="minorHAnsi" w:hAnsiTheme="minorHAnsi" w:cstheme="minorHAnsi"/>
          <w:b/>
          <w:sz w:val="22"/>
          <w:szCs w:val="22"/>
        </w:rPr>
        <w:t xml:space="preserve"> Město Tachov</w:t>
      </w:r>
    </w:p>
    <w:p w14:paraId="3B8D8381"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Sídlo</w:t>
      </w:r>
      <w:r w:rsidRPr="000C49FE">
        <w:rPr>
          <w:rFonts w:asciiTheme="minorHAnsi" w:hAnsiTheme="minorHAnsi" w:cstheme="minorHAnsi"/>
          <w:sz w:val="22"/>
          <w:szCs w:val="22"/>
        </w:rPr>
        <w:tab/>
      </w:r>
      <w:r w:rsidRPr="000C49FE">
        <w:rPr>
          <w:rFonts w:asciiTheme="minorHAnsi" w:hAnsiTheme="minorHAnsi" w:cstheme="minorHAnsi"/>
          <w:sz w:val="22"/>
          <w:szCs w:val="22"/>
        </w:rPr>
        <w:tab/>
        <w:t xml:space="preserve">: Hornická 1695, 347 01 Tachov  </w:t>
      </w:r>
      <w:r w:rsidRPr="000C49FE">
        <w:rPr>
          <w:rFonts w:asciiTheme="minorHAnsi" w:hAnsiTheme="minorHAnsi" w:cstheme="minorHAnsi"/>
          <w:sz w:val="22"/>
          <w:szCs w:val="22"/>
        </w:rPr>
        <w:tab/>
      </w:r>
      <w:r w:rsidRPr="000C49FE">
        <w:rPr>
          <w:rFonts w:asciiTheme="minorHAnsi" w:hAnsiTheme="minorHAnsi" w:cstheme="minorHAnsi"/>
          <w:sz w:val="22"/>
          <w:szCs w:val="22"/>
        </w:rPr>
        <w:tab/>
      </w:r>
    </w:p>
    <w:p w14:paraId="3EFAC5C7" w14:textId="4C3457EB" w:rsidR="007229EA" w:rsidRDefault="007229EA" w:rsidP="00C87E6A">
      <w:pPr>
        <w:pStyle w:val="Zhlav"/>
        <w:tabs>
          <w:tab w:val="clear" w:pos="4536"/>
          <w:tab w:val="clear" w:pos="9072"/>
        </w:tabs>
        <w:ind w:firstLine="426"/>
        <w:rPr>
          <w:rFonts w:asciiTheme="minorHAnsi" w:hAnsiTheme="minorHAnsi" w:cstheme="minorHAnsi"/>
          <w:sz w:val="22"/>
          <w:szCs w:val="22"/>
        </w:rPr>
      </w:pPr>
      <w:r w:rsidRPr="00141CF1">
        <w:rPr>
          <w:rFonts w:asciiTheme="minorHAnsi" w:hAnsiTheme="minorHAnsi" w:cstheme="minorHAnsi"/>
          <w:sz w:val="22"/>
          <w:szCs w:val="22"/>
        </w:rPr>
        <w:t>Statutární</w:t>
      </w:r>
      <w:r w:rsidR="002D54C7" w:rsidRPr="00141CF1">
        <w:rPr>
          <w:rFonts w:asciiTheme="minorHAnsi" w:hAnsiTheme="minorHAnsi" w:cstheme="minorHAnsi"/>
          <w:sz w:val="22"/>
          <w:szCs w:val="22"/>
        </w:rPr>
        <w:t xml:space="preserve"> orgán</w:t>
      </w:r>
      <w:r w:rsidR="002D54C7" w:rsidRPr="00141CF1">
        <w:rPr>
          <w:rFonts w:asciiTheme="minorHAnsi" w:hAnsiTheme="minorHAnsi" w:cstheme="minorHAnsi"/>
          <w:sz w:val="22"/>
          <w:szCs w:val="22"/>
        </w:rPr>
        <w:tab/>
        <w:t xml:space="preserve">: </w:t>
      </w:r>
      <w:r w:rsidR="00C87E6A" w:rsidRPr="00141CF1">
        <w:rPr>
          <w:rFonts w:asciiTheme="minorHAnsi" w:hAnsiTheme="minorHAnsi" w:cstheme="minorHAnsi"/>
          <w:sz w:val="22"/>
          <w:szCs w:val="22"/>
        </w:rPr>
        <w:t xml:space="preserve">Mgr. </w:t>
      </w:r>
      <w:r w:rsidR="00C02BB8" w:rsidRPr="00141CF1">
        <w:rPr>
          <w:rFonts w:asciiTheme="minorHAnsi" w:hAnsiTheme="minorHAnsi" w:cstheme="minorHAnsi"/>
          <w:sz w:val="22"/>
          <w:szCs w:val="22"/>
        </w:rPr>
        <w:t>Petr Vrána</w:t>
      </w:r>
      <w:r w:rsidRPr="00141CF1">
        <w:rPr>
          <w:rFonts w:asciiTheme="minorHAnsi" w:hAnsiTheme="minorHAnsi" w:cstheme="minorHAnsi"/>
          <w:sz w:val="22"/>
          <w:szCs w:val="22"/>
        </w:rPr>
        <w:t xml:space="preserve"> – starosta</w:t>
      </w:r>
    </w:p>
    <w:p w14:paraId="486DA8A1" w14:textId="77777777" w:rsidR="009152A0" w:rsidRPr="00141CF1" w:rsidRDefault="009152A0" w:rsidP="00C87E6A">
      <w:pPr>
        <w:pStyle w:val="Zhlav"/>
        <w:tabs>
          <w:tab w:val="clear" w:pos="4536"/>
          <w:tab w:val="clear" w:pos="9072"/>
        </w:tabs>
        <w:ind w:firstLine="426"/>
        <w:rPr>
          <w:rFonts w:asciiTheme="minorHAnsi" w:hAnsiTheme="minorHAnsi" w:cstheme="minorHAnsi"/>
          <w:sz w:val="22"/>
          <w:szCs w:val="22"/>
        </w:rPr>
      </w:pPr>
    </w:p>
    <w:p w14:paraId="3AE82162" w14:textId="77777777" w:rsidR="000C49FE" w:rsidRPr="00141CF1" w:rsidRDefault="007229EA" w:rsidP="009152A0">
      <w:pPr>
        <w:pStyle w:val="Zhlav"/>
        <w:tabs>
          <w:tab w:val="clear" w:pos="4536"/>
          <w:tab w:val="clear" w:pos="9072"/>
        </w:tabs>
        <w:ind w:left="162"/>
        <w:rPr>
          <w:rFonts w:asciiTheme="minorHAnsi" w:hAnsiTheme="minorHAnsi" w:cstheme="minorHAnsi"/>
          <w:sz w:val="22"/>
          <w:szCs w:val="22"/>
        </w:rPr>
      </w:pPr>
      <w:r w:rsidRPr="00141CF1">
        <w:rPr>
          <w:rFonts w:asciiTheme="minorHAnsi" w:hAnsiTheme="minorHAnsi" w:cstheme="minorHAnsi"/>
          <w:sz w:val="22"/>
          <w:szCs w:val="22"/>
        </w:rPr>
        <w:t>Zástupc</w:t>
      </w:r>
      <w:r w:rsidR="000C49FE" w:rsidRPr="00141CF1">
        <w:rPr>
          <w:rFonts w:asciiTheme="minorHAnsi" w:hAnsiTheme="minorHAnsi" w:cstheme="minorHAnsi"/>
          <w:sz w:val="22"/>
          <w:szCs w:val="22"/>
        </w:rPr>
        <w:t>i</w:t>
      </w:r>
      <w:r w:rsidRPr="00141CF1">
        <w:rPr>
          <w:rFonts w:asciiTheme="minorHAnsi" w:hAnsiTheme="minorHAnsi" w:cstheme="minorHAnsi"/>
          <w:sz w:val="22"/>
          <w:szCs w:val="22"/>
        </w:rPr>
        <w:t xml:space="preserve"> ve věcech technických: </w:t>
      </w:r>
    </w:p>
    <w:p w14:paraId="1BE1E40C" w14:textId="48B98D2B" w:rsidR="00141CF1" w:rsidRPr="00141CF1" w:rsidRDefault="00141CF1" w:rsidP="009152A0">
      <w:pPr>
        <w:spacing w:line="276" w:lineRule="auto"/>
        <w:ind w:left="162"/>
        <w:rPr>
          <w:rFonts w:asciiTheme="minorHAnsi" w:hAnsiTheme="minorHAnsi" w:cstheme="minorHAnsi"/>
          <w:sz w:val="22"/>
          <w:szCs w:val="22"/>
        </w:rPr>
      </w:pPr>
      <w:r w:rsidRPr="009152A0">
        <w:rPr>
          <w:rFonts w:asciiTheme="minorHAnsi" w:hAnsiTheme="minorHAnsi" w:cstheme="minorHAnsi"/>
          <w:sz w:val="22"/>
          <w:szCs w:val="22"/>
        </w:rPr>
        <w:t>Pavel Bluma, vedoucí úseku investic, tel</w:t>
      </w:r>
      <w:r w:rsidR="009152A0">
        <w:rPr>
          <w:rFonts w:asciiTheme="minorHAnsi" w:hAnsiTheme="minorHAnsi" w:cstheme="minorHAnsi"/>
          <w:sz w:val="22"/>
          <w:szCs w:val="22"/>
        </w:rPr>
        <w:t>.</w:t>
      </w:r>
      <w:r w:rsidRPr="009152A0">
        <w:rPr>
          <w:rFonts w:asciiTheme="minorHAnsi" w:hAnsiTheme="minorHAnsi" w:cstheme="minorHAnsi"/>
          <w:sz w:val="22"/>
          <w:szCs w:val="22"/>
        </w:rPr>
        <w:t xml:space="preserve"> 374 774 190, </w:t>
      </w:r>
      <w:r w:rsidRPr="00141CF1">
        <w:rPr>
          <w:rFonts w:asciiTheme="minorHAnsi" w:hAnsiTheme="minorHAnsi" w:cstheme="minorHAnsi"/>
          <w:sz w:val="22"/>
          <w:szCs w:val="22"/>
        </w:rPr>
        <w:t xml:space="preserve">e-mail: </w:t>
      </w:r>
      <w:hyperlink r:id="rId8" w:history="1">
        <w:r w:rsidRPr="00141CF1">
          <w:rPr>
            <w:rStyle w:val="Hypertextovodkaz"/>
            <w:rFonts w:asciiTheme="minorHAnsi" w:hAnsiTheme="minorHAnsi" w:cstheme="minorHAnsi"/>
            <w:sz w:val="22"/>
            <w:szCs w:val="22"/>
          </w:rPr>
          <w:t>pavel.bluma@tachov-mesto.cz</w:t>
        </w:r>
      </w:hyperlink>
    </w:p>
    <w:p w14:paraId="43F65BDA" w14:textId="71E6D779" w:rsidR="00141CF1" w:rsidRPr="009152A0" w:rsidRDefault="009152A0" w:rsidP="009152A0">
      <w:pPr>
        <w:spacing w:line="276" w:lineRule="auto"/>
        <w:rPr>
          <w:rFonts w:asciiTheme="minorHAnsi" w:hAnsiTheme="minorHAnsi" w:cstheme="minorHAnsi"/>
          <w:b/>
          <w:bCs/>
          <w:sz w:val="22"/>
          <w:szCs w:val="22"/>
        </w:rPr>
      </w:pPr>
      <w:r>
        <w:rPr>
          <w:rFonts w:asciiTheme="minorHAnsi" w:hAnsiTheme="minorHAnsi" w:cstheme="minorHAnsi"/>
          <w:sz w:val="22"/>
          <w:szCs w:val="22"/>
        </w:rPr>
        <w:t xml:space="preserve">   </w:t>
      </w:r>
      <w:r w:rsidR="00141CF1" w:rsidRPr="009152A0">
        <w:rPr>
          <w:rFonts w:asciiTheme="minorHAnsi" w:hAnsiTheme="minorHAnsi" w:cstheme="minorHAnsi"/>
          <w:sz w:val="22"/>
          <w:szCs w:val="22"/>
        </w:rPr>
        <w:t>Bc. Libor Sokol, investiční technik, tel</w:t>
      </w:r>
      <w:r>
        <w:rPr>
          <w:rFonts w:asciiTheme="minorHAnsi" w:hAnsiTheme="minorHAnsi" w:cstheme="minorHAnsi"/>
          <w:sz w:val="22"/>
          <w:szCs w:val="22"/>
        </w:rPr>
        <w:t>.</w:t>
      </w:r>
      <w:r w:rsidR="00141CF1" w:rsidRPr="009152A0">
        <w:rPr>
          <w:rFonts w:asciiTheme="minorHAnsi" w:hAnsiTheme="minorHAnsi" w:cstheme="minorHAnsi"/>
          <w:sz w:val="22"/>
          <w:szCs w:val="22"/>
        </w:rPr>
        <w:t xml:space="preserve"> 374 774 169, e-mail: </w:t>
      </w:r>
      <w:hyperlink r:id="rId9" w:history="1">
        <w:r w:rsidR="00141CF1" w:rsidRPr="009152A0">
          <w:rPr>
            <w:rStyle w:val="Hypertextovodkaz"/>
            <w:rFonts w:asciiTheme="minorHAnsi" w:hAnsiTheme="minorHAnsi" w:cstheme="minorHAnsi"/>
            <w:sz w:val="22"/>
            <w:szCs w:val="22"/>
          </w:rPr>
          <w:t>libor.sokol@tachov-mesto.cz</w:t>
        </w:r>
      </w:hyperlink>
    </w:p>
    <w:p w14:paraId="1EBF31F2" w14:textId="77777777" w:rsidR="009152A0" w:rsidRDefault="009152A0" w:rsidP="009152A0">
      <w:pPr>
        <w:pStyle w:val="Normlnweb"/>
        <w:spacing w:before="0" w:beforeAutospacing="0" w:after="0" w:afterAutospacing="0"/>
        <w:ind w:left="162"/>
        <w:contextualSpacing/>
        <w:jc w:val="both"/>
        <w:rPr>
          <w:rFonts w:asciiTheme="minorHAnsi" w:hAnsiTheme="minorHAnsi" w:cstheme="minorHAnsi"/>
          <w:sz w:val="22"/>
          <w:szCs w:val="22"/>
        </w:rPr>
      </w:pPr>
    </w:p>
    <w:p w14:paraId="60421517" w14:textId="31EAFB80" w:rsidR="007229EA" w:rsidRPr="00141CF1" w:rsidRDefault="007229EA" w:rsidP="009152A0">
      <w:pPr>
        <w:pStyle w:val="Normlnweb"/>
        <w:spacing w:before="0" w:beforeAutospacing="0" w:after="0" w:afterAutospacing="0"/>
        <w:ind w:left="426"/>
        <w:contextualSpacing/>
        <w:jc w:val="both"/>
        <w:rPr>
          <w:rFonts w:asciiTheme="minorHAnsi" w:hAnsiTheme="minorHAnsi" w:cstheme="minorHAnsi"/>
          <w:color w:val="0000FF" w:themeColor="hyperlink"/>
          <w:sz w:val="22"/>
          <w:szCs w:val="22"/>
          <w:u w:val="single"/>
        </w:rPr>
      </w:pPr>
      <w:r w:rsidRPr="00141CF1">
        <w:rPr>
          <w:rFonts w:asciiTheme="minorHAnsi" w:hAnsiTheme="minorHAnsi" w:cstheme="minorHAnsi"/>
          <w:sz w:val="22"/>
          <w:szCs w:val="22"/>
        </w:rPr>
        <w:t>Bankovní spojení</w:t>
      </w:r>
      <w:r w:rsidRPr="00141CF1">
        <w:rPr>
          <w:rFonts w:asciiTheme="minorHAnsi" w:hAnsiTheme="minorHAnsi" w:cstheme="minorHAnsi"/>
          <w:sz w:val="22"/>
          <w:szCs w:val="22"/>
        </w:rPr>
        <w:tab/>
        <w:t>: KB, a.s., pobočka Tachov</w:t>
      </w:r>
    </w:p>
    <w:p w14:paraId="62300851" w14:textId="77777777" w:rsidR="007229EA" w:rsidRPr="000C49FE" w:rsidRDefault="007229EA" w:rsidP="009152A0">
      <w:pPr>
        <w:pStyle w:val="Zhlav"/>
        <w:tabs>
          <w:tab w:val="clear" w:pos="4536"/>
          <w:tab w:val="clear" w:pos="9072"/>
        </w:tabs>
        <w:ind w:firstLine="426"/>
        <w:contextualSpacing/>
        <w:jc w:val="left"/>
        <w:rPr>
          <w:rFonts w:asciiTheme="minorHAnsi" w:hAnsiTheme="minorHAnsi" w:cstheme="minorHAnsi"/>
          <w:sz w:val="22"/>
          <w:szCs w:val="22"/>
        </w:rPr>
      </w:pPr>
      <w:r w:rsidRPr="00141CF1">
        <w:rPr>
          <w:rFonts w:asciiTheme="minorHAnsi" w:hAnsiTheme="minorHAnsi" w:cstheme="minorHAnsi"/>
          <w:sz w:val="22"/>
          <w:szCs w:val="22"/>
        </w:rPr>
        <w:t>Číslo účtu</w:t>
      </w:r>
      <w:r w:rsidRPr="00141CF1">
        <w:rPr>
          <w:rFonts w:asciiTheme="minorHAnsi" w:hAnsiTheme="minorHAnsi" w:cstheme="minorHAnsi"/>
          <w:sz w:val="22"/>
          <w:szCs w:val="22"/>
        </w:rPr>
        <w:tab/>
      </w:r>
      <w:r w:rsidRPr="00141CF1">
        <w:rPr>
          <w:rFonts w:asciiTheme="minorHAnsi" w:hAnsiTheme="minorHAnsi" w:cstheme="minorHAnsi"/>
          <w:sz w:val="22"/>
          <w:szCs w:val="22"/>
        </w:rPr>
        <w:tab/>
        <w:t>: 2688970257</w:t>
      </w:r>
      <w:r w:rsidRPr="000C49FE">
        <w:rPr>
          <w:rFonts w:asciiTheme="minorHAnsi" w:hAnsiTheme="minorHAnsi" w:cstheme="minorHAnsi"/>
          <w:sz w:val="22"/>
          <w:szCs w:val="22"/>
        </w:rPr>
        <w:t>/0100</w:t>
      </w:r>
    </w:p>
    <w:p w14:paraId="67BBFA05" w14:textId="77777777" w:rsidR="007229EA" w:rsidRPr="000C49FE" w:rsidRDefault="007229EA" w:rsidP="009152A0">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IČ</w:t>
      </w:r>
      <w:r w:rsidRPr="000C49FE">
        <w:rPr>
          <w:rFonts w:asciiTheme="minorHAnsi" w:hAnsiTheme="minorHAnsi" w:cstheme="minorHAnsi"/>
          <w:sz w:val="22"/>
          <w:szCs w:val="22"/>
        </w:rPr>
        <w:tab/>
      </w:r>
      <w:r w:rsidRPr="000C49FE">
        <w:rPr>
          <w:rFonts w:asciiTheme="minorHAnsi" w:hAnsiTheme="minorHAnsi" w:cstheme="minorHAnsi"/>
          <w:sz w:val="22"/>
          <w:szCs w:val="22"/>
        </w:rPr>
        <w:tab/>
      </w:r>
      <w:r w:rsidRPr="000C49FE">
        <w:rPr>
          <w:rFonts w:asciiTheme="minorHAnsi" w:hAnsiTheme="minorHAnsi" w:cstheme="minorHAnsi"/>
          <w:sz w:val="22"/>
          <w:szCs w:val="22"/>
        </w:rPr>
        <w:tab/>
        <w:t>: 00260231</w:t>
      </w:r>
    </w:p>
    <w:p w14:paraId="31736F8E" w14:textId="77777777" w:rsidR="002C3673" w:rsidRPr="000C49FE" w:rsidRDefault="002C3673" w:rsidP="009152A0">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DIČ</w:t>
      </w:r>
      <w:r w:rsidRPr="000C49FE">
        <w:rPr>
          <w:rFonts w:asciiTheme="minorHAnsi" w:hAnsiTheme="minorHAnsi" w:cstheme="minorHAnsi"/>
          <w:sz w:val="22"/>
          <w:szCs w:val="22"/>
        </w:rPr>
        <w:tab/>
      </w:r>
      <w:r w:rsidRPr="000C49FE">
        <w:rPr>
          <w:rFonts w:asciiTheme="minorHAnsi" w:hAnsiTheme="minorHAnsi" w:cstheme="minorHAnsi"/>
          <w:sz w:val="22"/>
          <w:szCs w:val="22"/>
        </w:rPr>
        <w:tab/>
        <w:t>: CZ00260231</w:t>
      </w:r>
    </w:p>
    <w:p w14:paraId="4081E06D" w14:textId="724722E2" w:rsidR="007229EA" w:rsidRDefault="007229EA" w:rsidP="009152A0">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Telefon</w:t>
      </w:r>
      <w:r w:rsidRPr="000C49FE">
        <w:rPr>
          <w:rFonts w:asciiTheme="minorHAnsi" w:hAnsiTheme="minorHAnsi" w:cstheme="minorHAnsi"/>
          <w:sz w:val="22"/>
          <w:szCs w:val="22"/>
        </w:rPr>
        <w:tab/>
      </w:r>
      <w:r w:rsidRPr="000C49FE">
        <w:rPr>
          <w:rFonts w:asciiTheme="minorHAnsi" w:hAnsiTheme="minorHAnsi" w:cstheme="minorHAnsi"/>
          <w:sz w:val="22"/>
          <w:szCs w:val="22"/>
        </w:rPr>
        <w:tab/>
        <w:t>: 374 774</w:t>
      </w:r>
      <w:r w:rsidR="00B533C5">
        <w:rPr>
          <w:rFonts w:asciiTheme="minorHAnsi" w:hAnsiTheme="minorHAnsi" w:cstheme="minorHAnsi"/>
          <w:sz w:val="22"/>
          <w:szCs w:val="22"/>
        </w:rPr>
        <w:t> </w:t>
      </w:r>
      <w:r w:rsidRPr="000C49FE">
        <w:rPr>
          <w:rFonts w:asciiTheme="minorHAnsi" w:hAnsiTheme="minorHAnsi" w:cstheme="minorHAnsi"/>
          <w:sz w:val="22"/>
          <w:szCs w:val="22"/>
        </w:rPr>
        <w:t>111</w:t>
      </w:r>
    </w:p>
    <w:p w14:paraId="5E6BA8B8" w14:textId="2749C760" w:rsidR="00B533C5" w:rsidRDefault="00B533C5" w:rsidP="009152A0">
      <w:pPr>
        <w:pStyle w:val="Zhlav"/>
        <w:tabs>
          <w:tab w:val="clear" w:pos="4536"/>
          <w:tab w:val="clear" w:pos="9072"/>
        </w:tabs>
        <w:ind w:left="180" w:firstLine="246"/>
        <w:rPr>
          <w:rFonts w:asciiTheme="minorHAnsi" w:hAnsiTheme="minorHAnsi" w:cstheme="minorHAnsi"/>
          <w:sz w:val="22"/>
          <w:szCs w:val="22"/>
        </w:rPr>
      </w:pPr>
      <w:r>
        <w:rPr>
          <w:rFonts w:asciiTheme="minorHAnsi" w:hAnsiTheme="minorHAnsi"/>
          <w:sz w:val="22"/>
          <w:szCs w:val="22"/>
        </w:rPr>
        <w:t>Datová schránka</w:t>
      </w:r>
      <w:r>
        <w:rPr>
          <w:rFonts w:asciiTheme="minorHAnsi" w:hAnsiTheme="minorHAnsi"/>
          <w:sz w:val="22"/>
          <w:szCs w:val="22"/>
        </w:rPr>
        <w:tab/>
        <w:t xml:space="preserve">: </w:t>
      </w:r>
      <w:r w:rsidRPr="001912D7">
        <w:rPr>
          <w:rFonts w:asciiTheme="minorHAnsi" w:hAnsiTheme="minorHAnsi" w:cstheme="minorHAnsi"/>
          <w:sz w:val="22"/>
          <w:szCs w:val="22"/>
        </w:rPr>
        <w:t>2tubyxs</w:t>
      </w:r>
    </w:p>
    <w:p w14:paraId="4506AB21" w14:textId="77777777" w:rsidR="00E82C6C" w:rsidRPr="00CA6CED" w:rsidRDefault="00E82C6C" w:rsidP="00B533C5">
      <w:pPr>
        <w:pStyle w:val="Zhlav"/>
        <w:tabs>
          <w:tab w:val="clear" w:pos="4536"/>
          <w:tab w:val="clear" w:pos="9072"/>
        </w:tabs>
        <w:ind w:left="180" w:firstLine="246"/>
        <w:rPr>
          <w:rFonts w:asciiTheme="minorHAnsi" w:hAnsiTheme="minorHAnsi"/>
          <w:sz w:val="22"/>
          <w:szCs w:val="22"/>
        </w:rPr>
      </w:pPr>
    </w:p>
    <w:p w14:paraId="518B8A0B" w14:textId="77777777" w:rsidR="007229EA" w:rsidRPr="00CA6CED" w:rsidRDefault="00F2295F" w:rsidP="007229EA">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007229EA" w:rsidRPr="00CA6CED">
        <w:rPr>
          <w:rFonts w:asciiTheme="minorHAnsi" w:hAnsiTheme="minorHAnsi"/>
          <w:b/>
          <w:sz w:val="22"/>
          <w:szCs w:val="22"/>
        </w:rPr>
        <w:t>“</w:t>
      </w:r>
      <w:r w:rsidR="007229EA" w:rsidRPr="00CA6CED">
        <w:rPr>
          <w:rFonts w:asciiTheme="minorHAnsi" w:hAnsiTheme="minorHAnsi"/>
          <w:sz w:val="22"/>
          <w:szCs w:val="22"/>
        </w:rPr>
        <w:tab/>
      </w:r>
      <w:r w:rsidR="007229EA" w:rsidRPr="00CA6CED">
        <w:rPr>
          <w:rFonts w:asciiTheme="minorHAnsi" w:hAnsiTheme="minorHAnsi"/>
          <w:sz w:val="22"/>
          <w:szCs w:val="22"/>
        </w:rPr>
        <w:tab/>
      </w:r>
    </w:p>
    <w:p w14:paraId="713B96AB" w14:textId="77777777" w:rsidR="007229EA" w:rsidRPr="00CA6CED" w:rsidRDefault="007229EA" w:rsidP="007229EA">
      <w:pPr>
        <w:rPr>
          <w:rFonts w:asciiTheme="minorHAnsi" w:hAnsiTheme="minorHAnsi"/>
          <w:sz w:val="22"/>
          <w:szCs w:val="22"/>
        </w:rPr>
      </w:pPr>
    </w:p>
    <w:p w14:paraId="161013B0" w14:textId="77777777" w:rsidR="007229EA" w:rsidRPr="00CA6CED" w:rsidRDefault="007229EA" w:rsidP="007229EA">
      <w:pPr>
        <w:rPr>
          <w:rFonts w:asciiTheme="minorHAnsi" w:hAnsiTheme="minorHAnsi"/>
          <w:sz w:val="22"/>
          <w:szCs w:val="22"/>
        </w:rPr>
      </w:pPr>
      <w:r w:rsidRPr="00CA6CED">
        <w:rPr>
          <w:rFonts w:asciiTheme="minorHAnsi" w:hAnsiTheme="minorHAnsi"/>
          <w:sz w:val="22"/>
          <w:szCs w:val="22"/>
        </w:rPr>
        <w:t xml:space="preserve">a </w:t>
      </w:r>
    </w:p>
    <w:p w14:paraId="01CFFA44" w14:textId="77777777" w:rsidR="007229EA" w:rsidRPr="00CA6CED" w:rsidRDefault="007229EA" w:rsidP="007229EA">
      <w:pPr>
        <w:rPr>
          <w:rFonts w:asciiTheme="minorHAnsi" w:hAnsiTheme="minorHAnsi"/>
          <w:sz w:val="22"/>
          <w:szCs w:val="22"/>
        </w:rPr>
      </w:pPr>
    </w:p>
    <w:p w14:paraId="22C0C671" w14:textId="77777777" w:rsidR="007229EA" w:rsidRPr="00B205D6" w:rsidRDefault="00F2295F" w:rsidP="007229EA">
      <w:pPr>
        <w:pStyle w:val="Zhlav"/>
        <w:tabs>
          <w:tab w:val="clear" w:pos="4536"/>
          <w:tab w:val="clear" w:pos="9072"/>
        </w:tabs>
        <w:ind w:left="1416" w:hanging="1416"/>
        <w:rPr>
          <w:rFonts w:asciiTheme="minorHAnsi" w:hAnsiTheme="minorHAnsi"/>
          <w:sz w:val="22"/>
          <w:szCs w:val="22"/>
          <w:highlight w:val="yellow"/>
        </w:rPr>
      </w:pPr>
      <w:r w:rsidRPr="00CA6CED">
        <w:rPr>
          <w:rFonts w:asciiTheme="minorHAnsi" w:hAnsiTheme="minorHAnsi"/>
          <w:sz w:val="22"/>
          <w:szCs w:val="22"/>
        </w:rPr>
        <w:t>I. 2.</w:t>
      </w:r>
      <w:r w:rsidR="007229EA" w:rsidRPr="00CA6CED">
        <w:rPr>
          <w:rFonts w:asciiTheme="minorHAnsi" w:hAnsiTheme="minorHAnsi"/>
          <w:sz w:val="22"/>
          <w:szCs w:val="22"/>
        </w:rPr>
        <w:t xml:space="preserve"> </w:t>
      </w:r>
      <w:r w:rsidR="007229EA" w:rsidRPr="00B205D6">
        <w:rPr>
          <w:rFonts w:asciiTheme="minorHAnsi" w:hAnsiTheme="minorHAnsi"/>
          <w:sz w:val="22"/>
          <w:szCs w:val="22"/>
          <w:highlight w:val="yellow"/>
        </w:rPr>
        <w:t>Zhotovitel</w:t>
      </w:r>
      <w:r w:rsidR="007229EA" w:rsidRPr="00B205D6">
        <w:rPr>
          <w:rFonts w:asciiTheme="minorHAnsi" w:hAnsiTheme="minorHAnsi"/>
          <w:sz w:val="22"/>
          <w:szCs w:val="22"/>
          <w:highlight w:val="yellow"/>
        </w:rPr>
        <w:tab/>
        <w:t xml:space="preserve"> </w:t>
      </w:r>
      <w:r w:rsidR="007229EA" w:rsidRPr="00B205D6">
        <w:rPr>
          <w:rFonts w:asciiTheme="minorHAnsi" w:hAnsiTheme="minorHAnsi"/>
          <w:sz w:val="22"/>
          <w:szCs w:val="22"/>
          <w:highlight w:val="yellow"/>
        </w:rPr>
        <w:tab/>
        <w:t xml:space="preserve">: </w:t>
      </w:r>
    </w:p>
    <w:p w14:paraId="58899852"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Sídlo</w:t>
      </w:r>
      <w:r w:rsidRPr="00B205D6">
        <w:rPr>
          <w:rFonts w:asciiTheme="minorHAnsi" w:hAnsiTheme="minorHAnsi"/>
          <w:sz w:val="22"/>
          <w:szCs w:val="22"/>
          <w:highlight w:val="yellow"/>
        </w:rPr>
        <w:tab/>
      </w:r>
      <w:r w:rsidRPr="00B205D6">
        <w:rPr>
          <w:rFonts w:asciiTheme="minorHAnsi" w:hAnsiTheme="minorHAnsi"/>
          <w:sz w:val="22"/>
          <w:szCs w:val="22"/>
          <w:highlight w:val="yellow"/>
        </w:rPr>
        <w:tab/>
        <w:t xml:space="preserve">: </w:t>
      </w:r>
    </w:p>
    <w:p w14:paraId="31A56645"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Obchodní rejstřík</w:t>
      </w:r>
      <w:r w:rsidRPr="00B205D6">
        <w:rPr>
          <w:rFonts w:asciiTheme="minorHAnsi" w:hAnsiTheme="minorHAnsi"/>
          <w:sz w:val="22"/>
          <w:szCs w:val="22"/>
          <w:highlight w:val="yellow"/>
        </w:rPr>
        <w:tab/>
        <w:t xml:space="preserve">: </w:t>
      </w:r>
    </w:p>
    <w:p w14:paraId="31512ECC"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 xml:space="preserve">Jednající/Zastoupen: </w:t>
      </w:r>
    </w:p>
    <w:p w14:paraId="127D17C3"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Stavbyvedoucí</w:t>
      </w:r>
      <w:r w:rsidR="00780DDD" w:rsidRPr="00B205D6">
        <w:rPr>
          <w:rFonts w:asciiTheme="minorHAnsi" w:hAnsiTheme="minorHAnsi"/>
          <w:sz w:val="22"/>
          <w:szCs w:val="22"/>
          <w:highlight w:val="yellow"/>
        </w:rPr>
        <w:t>, mobil</w:t>
      </w:r>
      <w:r w:rsidRPr="00B205D6">
        <w:rPr>
          <w:rFonts w:asciiTheme="minorHAnsi" w:hAnsiTheme="minorHAnsi"/>
          <w:sz w:val="22"/>
          <w:szCs w:val="22"/>
          <w:highlight w:val="yellow"/>
        </w:rPr>
        <w:t xml:space="preserve">: </w:t>
      </w:r>
    </w:p>
    <w:p w14:paraId="64054A8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Zasílací adresa</w:t>
      </w:r>
      <w:r w:rsidRPr="00B205D6">
        <w:rPr>
          <w:rFonts w:asciiTheme="minorHAnsi" w:hAnsiTheme="minorHAnsi"/>
          <w:sz w:val="22"/>
          <w:szCs w:val="22"/>
          <w:highlight w:val="yellow"/>
        </w:rPr>
        <w:tab/>
        <w:t xml:space="preserve">: </w:t>
      </w:r>
    </w:p>
    <w:p w14:paraId="3A095A8A"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rPr>
        <w:t xml:space="preserve">:                                                 </w:t>
      </w:r>
      <w:r w:rsidRPr="00B205D6">
        <w:rPr>
          <w:rFonts w:asciiTheme="minorHAnsi" w:hAnsiTheme="minorHAnsi"/>
          <w:sz w:val="22"/>
          <w:szCs w:val="22"/>
        </w:rPr>
        <w:tab/>
      </w:r>
      <w:r w:rsidRPr="00B205D6">
        <w:rPr>
          <w:rFonts w:asciiTheme="minorHAnsi" w:hAnsiTheme="minorHAnsi"/>
          <w:sz w:val="22"/>
          <w:szCs w:val="22"/>
        </w:rPr>
        <w:tab/>
        <w:t xml:space="preserve"> </w:t>
      </w:r>
    </w:p>
    <w:p w14:paraId="13E321C6" w14:textId="77777777" w:rsidR="003B1981"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DIČ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w:t>
      </w:r>
      <w:r w:rsidR="003B1981" w:rsidRPr="00B205D6">
        <w:rPr>
          <w:rFonts w:asciiTheme="minorHAnsi" w:hAnsiTheme="minorHAnsi"/>
          <w:sz w:val="22"/>
          <w:szCs w:val="22"/>
        </w:rPr>
        <w:tab/>
      </w:r>
      <w:r w:rsidR="003B1981" w:rsidRPr="00B205D6">
        <w:rPr>
          <w:rFonts w:asciiTheme="minorHAnsi" w:hAnsiTheme="minorHAnsi"/>
          <w:sz w:val="22"/>
          <w:szCs w:val="22"/>
        </w:rPr>
        <w:tab/>
      </w:r>
      <w:r w:rsidR="003B1981" w:rsidRPr="00B205D6">
        <w:rPr>
          <w:rFonts w:asciiTheme="minorHAnsi" w:hAnsiTheme="minorHAnsi"/>
          <w:sz w:val="22"/>
          <w:szCs w:val="22"/>
        </w:rPr>
        <w:tab/>
      </w:r>
    </w:p>
    <w:p w14:paraId="0B9360E8" w14:textId="77777777" w:rsidR="007229EA"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E-mail</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 xml:space="preserve">: </w:t>
      </w:r>
    </w:p>
    <w:p w14:paraId="43B03FF2" w14:textId="77777777" w:rsidR="00B533C5" w:rsidRPr="00B205D6" w:rsidRDefault="00B533C5" w:rsidP="00B533C5">
      <w:pPr>
        <w:pStyle w:val="Zhlav"/>
        <w:tabs>
          <w:tab w:val="clear" w:pos="4536"/>
          <w:tab w:val="clear" w:pos="9072"/>
        </w:tabs>
        <w:ind w:firstLine="426"/>
        <w:rPr>
          <w:rFonts w:asciiTheme="minorHAnsi" w:hAnsiTheme="minorHAnsi" w:cstheme="minorHAnsi"/>
          <w:sz w:val="22"/>
          <w:szCs w:val="22"/>
          <w:highlight w:val="yellow"/>
        </w:rPr>
      </w:pPr>
      <w:r w:rsidRPr="00B205D6">
        <w:rPr>
          <w:rFonts w:asciiTheme="minorHAnsi" w:hAnsiTheme="minorHAnsi" w:cstheme="minorHAnsi"/>
          <w:sz w:val="22"/>
          <w:szCs w:val="22"/>
          <w:highlight w:val="yellow"/>
        </w:rPr>
        <w:t>Telefon</w:t>
      </w:r>
      <w:r w:rsidRPr="00B205D6">
        <w:rPr>
          <w:rFonts w:asciiTheme="minorHAnsi" w:hAnsiTheme="minorHAnsi" w:cstheme="minorHAnsi"/>
          <w:sz w:val="22"/>
          <w:szCs w:val="22"/>
          <w:highlight w:val="yellow"/>
        </w:rPr>
        <w:tab/>
      </w:r>
      <w:r w:rsidRPr="00B205D6">
        <w:rPr>
          <w:rFonts w:asciiTheme="minorHAnsi" w:hAnsiTheme="minorHAnsi" w:cstheme="minorHAnsi"/>
          <w:sz w:val="22"/>
          <w:szCs w:val="22"/>
          <w:highlight w:val="yellow"/>
        </w:rPr>
        <w:tab/>
        <w:t xml:space="preserve">: </w:t>
      </w:r>
    </w:p>
    <w:p w14:paraId="210345EB" w14:textId="304434F4" w:rsidR="00B533C5" w:rsidRPr="00B205D6" w:rsidRDefault="00B533C5" w:rsidP="00B533C5">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Datová schránka</w:t>
      </w:r>
      <w:r w:rsidRPr="00B205D6">
        <w:rPr>
          <w:rFonts w:asciiTheme="minorHAnsi" w:hAnsiTheme="minorHAnsi"/>
          <w:sz w:val="22"/>
          <w:szCs w:val="22"/>
          <w:highlight w:val="yellow"/>
        </w:rPr>
        <w:tab/>
        <w:t>:</w:t>
      </w:r>
    </w:p>
    <w:p w14:paraId="09D9B3F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Bankovní spojení</w:t>
      </w:r>
      <w:r w:rsidR="00780DDD" w:rsidRPr="00B205D6">
        <w:rPr>
          <w:rFonts w:asciiTheme="minorHAnsi" w:hAnsiTheme="minorHAnsi"/>
          <w:sz w:val="22"/>
          <w:szCs w:val="22"/>
          <w:highlight w:val="yellow"/>
        </w:rPr>
        <w:tab/>
      </w:r>
      <w:r w:rsidR="00F2295F" w:rsidRPr="00B205D6">
        <w:rPr>
          <w:rFonts w:asciiTheme="minorHAnsi" w:hAnsiTheme="minorHAnsi"/>
          <w:sz w:val="22"/>
          <w:szCs w:val="22"/>
          <w:highlight w:val="yellow"/>
        </w:rPr>
        <w:t>:</w:t>
      </w:r>
    </w:p>
    <w:p w14:paraId="6C8311BE" w14:textId="5B91EF71" w:rsidR="007229EA" w:rsidRPr="00CA6CED" w:rsidRDefault="007229EA" w:rsidP="00B533C5">
      <w:pPr>
        <w:pStyle w:val="Zhlav"/>
        <w:tabs>
          <w:tab w:val="clear" w:pos="4536"/>
          <w:tab w:val="clear" w:pos="9072"/>
        </w:tabs>
        <w:ind w:firstLine="426"/>
        <w:rPr>
          <w:rFonts w:asciiTheme="minorHAnsi" w:hAnsiTheme="minorHAnsi"/>
          <w:sz w:val="22"/>
          <w:szCs w:val="22"/>
        </w:rPr>
      </w:pPr>
      <w:r w:rsidRPr="00B205D6">
        <w:rPr>
          <w:rFonts w:asciiTheme="minorHAnsi" w:hAnsiTheme="minorHAnsi"/>
          <w:sz w:val="22"/>
          <w:szCs w:val="22"/>
          <w:highlight w:val="yellow"/>
        </w:rPr>
        <w:t>Číslo účtu</w:t>
      </w:r>
      <w:r w:rsidRPr="00B205D6">
        <w:rPr>
          <w:rFonts w:asciiTheme="minorHAnsi" w:hAnsiTheme="minorHAnsi"/>
          <w:sz w:val="22"/>
          <w:szCs w:val="22"/>
          <w:highlight w:val="yellow"/>
        </w:rPr>
        <w:tab/>
      </w:r>
      <w:r w:rsidRPr="00B205D6">
        <w:rPr>
          <w:rFonts w:asciiTheme="minorHAnsi" w:hAnsiTheme="minorHAnsi"/>
          <w:sz w:val="22"/>
          <w:szCs w:val="22"/>
          <w:highlight w:val="yellow"/>
        </w:rPr>
        <w:tab/>
        <w:t>:</w:t>
      </w:r>
      <w:r w:rsidRPr="00CA6CED">
        <w:rPr>
          <w:rFonts w:asciiTheme="minorHAnsi" w:hAnsiTheme="minorHAnsi"/>
          <w:sz w:val="22"/>
          <w:szCs w:val="22"/>
        </w:rPr>
        <w:t xml:space="preserve"> </w:t>
      </w:r>
    </w:p>
    <w:p w14:paraId="7B4C8FBE" w14:textId="77777777" w:rsidR="007229EA" w:rsidRPr="00CA6CED" w:rsidRDefault="007229EA" w:rsidP="007229EA">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4333779D" w14:textId="77777777" w:rsidR="007A09B8" w:rsidRPr="00CA6CED" w:rsidRDefault="007A09B8" w:rsidP="007229EA">
      <w:pPr>
        <w:pStyle w:val="Zhlav"/>
        <w:tabs>
          <w:tab w:val="clear" w:pos="4536"/>
          <w:tab w:val="clear" w:pos="9072"/>
        </w:tabs>
        <w:rPr>
          <w:rFonts w:asciiTheme="minorHAnsi" w:hAnsiTheme="minorHAnsi"/>
          <w:b/>
          <w:sz w:val="22"/>
          <w:szCs w:val="22"/>
        </w:rPr>
      </w:pPr>
    </w:p>
    <w:p w14:paraId="2880AB29" w14:textId="77777777" w:rsidR="00BF1367" w:rsidRDefault="00BF1367" w:rsidP="007229EA">
      <w:pPr>
        <w:pStyle w:val="Zhlav"/>
        <w:rPr>
          <w:rFonts w:asciiTheme="minorHAnsi" w:hAnsiTheme="minorHAnsi"/>
          <w:b/>
          <w:i/>
          <w:sz w:val="22"/>
          <w:szCs w:val="22"/>
          <w:u w:val="single"/>
        </w:rPr>
      </w:pPr>
    </w:p>
    <w:p w14:paraId="6B3317A9" w14:textId="77777777" w:rsidR="007229EA" w:rsidRPr="00CA6CED" w:rsidRDefault="00CA6CED" w:rsidP="007229EA">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221FB172" w14:textId="77777777" w:rsidR="007A09B8" w:rsidRPr="00395C0D" w:rsidRDefault="007A09B8" w:rsidP="00CA6CED">
      <w:pPr>
        <w:pStyle w:val="Zhlav"/>
        <w:rPr>
          <w:rFonts w:asciiTheme="minorHAnsi" w:hAnsiTheme="minorHAnsi"/>
          <w:b/>
          <w:i/>
          <w:sz w:val="22"/>
          <w:szCs w:val="22"/>
          <w:u w:val="single"/>
        </w:rPr>
      </w:pPr>
    </w:p>
    <w:p w14:paraId="497A1DB1" w14:textId="5C004F20" w:rsidR="00923EA7" w:rsidRPr="009152A0" w:rsidRDefault="00F2295F" w:rsidP="009152A0">
      <w:pPr>
        <w:shd w:val="clear" w:color="auto" w:fill="FFFFFF"/>
        <w:contextualSpacing/>
        <w:jc w:val="both"/>
        <w:rPr>
          <w:rFonts w:cstheme="minorHAnsi"/>
        </w:rPr>
      </w:pPr>
      <w:r w:rsidRPr="005E1AC7">
        <w:rPr>
          <w:rFonts w:asciiTheme="minorHAnsi" w:hAnsiTheme="minorHAnsi" w:cstheme="minorHAnsi"/>
          <w:sz w:val="22"/>
          <w:szCs w:val="22"/>
        </w:rPr>
        <w:t>II. 1.</w:t>
      </w:r>
      <w:r w:rsidR="007229EA" w:rsidRPr="005E1AC7">
        <w:rPr>
          <w:rFonts w:asciiTheme="minorHAnsi" w:hAnsiTheme="minorHAnsi" w:cstheme="minorHAnsi"/>
          <w:sz w:val="22"/>
          <w:szCs w:val="22"/>
        </w:rPr>
        <w:t xml:space="preserve"> </w:t>
      </w:r>
      <w:r w:rsidR="00345917" w:rsidRPr="00E82C6C">
        <w:rPr>
          <w:rFonts w:asciiTheme="minorHAnsi" w:hAnsiTheme="minorHAnsi" w:cstheme="minorHAnsi"/>
          <w:sz w:val="22"/>
          <w:szCs w:val="22"/>
        </w:rPr>
        <w:t xml:space="preserve">Předmětem </w:t>
      </w:r>
      <w:r w:rsidR="00345917" w:rsidRPr="009152A0">
        <w:rPr>
          <w:rFonts w:asciiTheme="minorHAnsi" w:hAnsiTheme="minorHAnsi" w:cstheme="minorHAnsi"/>
          <w:sz w:val="22"/>
          <w:szCs w:val="22"/>
        </w:rPr>
        <w:t xml:space="preserve">smlouvy </w:t>
      </w:r>
      <w:r w:rsidR="009152A0" w:rsidRPr="009152A0">
        <w:rPr>
          <w:rFonts w:asciiTheme="minorHAnsi" w:hAnsiTheme="minorHAnsi" w:cstheme="minorHAnsi"/>
          <w:sz w:val="22"/>
          <w:szCs w:val="22"/>
        </w:rPr>
        <w:t xml:space="preserve">je modernizace stávajících světelných bodů </w:t>
      </w:r>
      <w:r w:rsidR="009152A0">
        <w:rPr>
          <w:rFonts w:asciiTheme="minorHAnsi" w:hAnsiTheme="minorHAnsi" w:cstheme="minorHAnsi"/>
          <w:sz w:val="22"/>
          <w:szCs w:val="22"/>
        </w:rPr>
        <w:t>v obci Velký Rapotín,</w:t>
      </w:r>
      <w:r w:rsidR="003918D1" w:rsidRPr="003918D1">
        <w:rPr>
          <w:rFonts w:asciiTheme="minorHAnsi" w:hAnsiTheme="minorHAnsi" w:cstheme="minorHAnsi"/>
          <w:sz w:val="22"/>
          <w:szCs w:val="22"/>
        </w:rPr>
        <w:t xml:space="preserve"> k</w:t>
      </w:r>
      <w:r w:rsidR="00ED2A68">
        <w:rPr>
          <w:rFonts w:asciiTheme="minorHAnsi" w:hAnsiTheme="minorHAnsi" w:cstheme="minorHAnsi"/>
          <w:sz w:val="22"/>
          <w:szCs w:val="22"/>
        </w:rPr>
        <w:t>.ú.</w:t>
      </w:r>
      <w:r w:rsidR="003918D1" w:rsidRPr="003918D1">
        <w:rPr>
          <w:rFonts w:asciiTheme="minorHAnsi" w:hAnsiTheme="minorHAnsi" w:cstheme="minorHAnsi"/>
          <w:sz w:val="22"/>
          <w:szCs w:val="22"/>
        </w:rPr>
        <w:t xml:space="preserve"> Velký Rapotín</w:t>
      </w:r>
      <w:r w:rsidR="00A54D06">
        <w:rPr>
          <w:rFonts w:asciiTheme="minorHAnsi" w:hAnsiTheme="minorHAnsi" w:cstheme="minorHAnsi"/>
          <w:sz w:val="22"/>
          <w:szCs w:val="22"/>
        </w:rPr>
        <w:t xml:space="preserve">, </w:t>
      </w:r>
      <w:r w:rsidR="00ED2A68">
        <w:rPr>
          <w:rFonts w:asciiTheme="minorHAnsi" w:hAnsiTheme="minorHAnsi" w:cstheme="minorHAnsi"/>
          <w:sz w:val="22"/>
          <w:szCs w:val="22"/>
        </w:rPr>
        <w:t xml:space="preserve">okres Tachov, </w:t>
      </w:r>
      <w:r w:rsidR="009152A0" w:rsidRPr="009152A0">
        <w:rPr>
          <w:rFonts w:asciiTheme="minorHAnsi" w:hAnsiTheme="minorHAnsi" w:cstheme="minorHAnsi"/>
          <w:sz w:val="22"/>
          <w:szCs w:val="22"/>
        </w:rPr>
        <w:t xml:space="preserve">a jejich rozšíření </w:t>
      </w:r>
      <w:r w:rsidR="009152A0">
        <w:rPr>
          <w:rFonts w:asciiTheme="minorHAnsi" w:hAnsiTheme="minorHAnsi" w:cstheme="minorHAnsi"/>
          <w:sz w:val="22"/>
          <w:szCs w:val="22"/>
        </w:rPr>
        <w:t xml:space="preserve">na celkovou kapacitu 50 světelných bodů </w:t>
      </w:r>
      <w:r w:rsidR="00923EA7" w:rsidRPr="000A6381">
        <w:rPr>
          <w:rFonts w:asciiTheme="minorHAnsi" w:hAnsiTheme="minorHAnsi" w:cstheme="minorHAnsi"/>
          <w:sz w:val="22"/>
          <w:szCs w:val="22"/>
        </w:rPr>
        <w:t>(</w:t>
      </w:r>
      <w:r w:rsidR="002523A9" w:rsidRPr="000A6381">
        <w:rPr>
          <w:rFonts w:asciiTheme="minorHAnsi" w:hAnsiTheme="minorHAnsi" w:cstheme="minorHAnsi"/>
          <w:sz w:val="22"/>
          <w:szCs w:val="22"/>
        </w:rPr>
        <w:t xml:space="preserve">dále jen </w:t>
      </w:r>
      <w:r w:rsidR="00923EA7" w:rsidRPr="000A6381">
        <w:rPr>
          <w:rFonts w:asciiTheme="minorHAnsi" w:hAnsiTheme="minorHAnsi" w:cstheme="minorHAnsi"/>
          <w:sz w:val="22"/>
          <w:szCs w:val="22"/>
        </w:rPr>
        <w:t>„dílo</w:t>
      </w:r>
      <w:r w:rsidR="000A18CE" w:rsidRPr="000A6381">
        <w:rPr>
          <w:rFonts w:asciiTheme="minorHAnsi" w:hAnsiTheme="minorHAnsi" w:cstheme="minorHAnsi"/>
          <w:sz w:val="22"/>
          <w:szCs w:val="22"/>
        </w:rPr>
        <w:t>“)</w:t>
      </w:r>
      <w:r w:rsidR="0095258E" w:rsidRPr="000A6381">
        <w:rPr>
          <w:rFonts w:asciiTheme="minorHAnsi" w:hAnsiTheme="minorHAnsi" w:cstheme="minorHAnsi"/>
          <w:sz w:val="22"/>
          <w:szCs w:val="22"/>
        </w:rPr>
        <w:t xml:space="preserve">. </w:t>
      </w:r>
      <w:r w:rsidR="000A18CE" w:rsidRPr="000A6381">
        <w:rPr>
          <w:rFonts w:asciiTheme="minorHAnsi" w:hAnsiTheme="minorHAnsi" w:cstheme="minorHAnsi"/>
          <w:sz w:val="22"/>
          <w:szCs w:val="22"/>
        </w:rPr>
        <w:t>Objednatel se zavazuje dílo převzít a zaplatit cenu díla.</w:t>
      </w:r>
    </w:p>
    <w:p w14:paraId="555369CA" w14:textId="664DD17E" w:rsidR="002523A9" w:rsidRPr="00E4624C" w:rsidRDefault="002523A9" w:rsidP="00057B7F">
      <w:pPr>
        <w:contextualSpacing/>
        <w:jc w:val="both"/>
        <w:rPr>
          <w:rFonts w:asciiTheme="minorHAnsi" w:hAnsiTheme="minorHAnsi" w:cstheme="minorHAnsi"/>
          <w:sz w:val="22"/>
          <w:szCs w:val="22"/>
        </w:rPr>
      </w:pPr>
      <w:r w:rsidRPr="000A6381">
        <w:rPr>
          <w:rFonts w:asciiTheme="minorHAnsi" w:hAnsiTheme="minorHAnsi" w:cstheme="minorHAnsi"/>
          <w:sz w:val="22"/>
          <w:szCs w:val="22"/>
        </w:rPr>
        <w:t xml:space="preserve">Realizace díla bude probíhat dle </w:t>
      </w:r>
      <w:r w:rsidR="000A6381" w:rsidRPr="000A6381">
        <w:rPr>
          <w:rFonts w:asciiTheme="minorHAnsi" w:hAnsiTheme="minorHAnsi" w:cstheme="minorHAnsi"/>
          <w:sz w:val="22"/>
          <w:szCs w:val="22"/>
        </w:rPr>
        <w:t xml:space="preserve">projektové </w:t>
      </w:r>
      <w:r w:rsidR="000A6381" w:rsidRPr="00E4624C">
        <w:rPr>
          <w:rFonts w:asciiTheme="minorHAnsi" w:hAnsiTheme="minorHAnsi" w:cstheme="minorHAnsi"/>
          <w:sz w:val="22"/>
          <w:szCs w:val="22"/>
        </w:rPr>
        <w:t xml:space="preserve">dokumentace </w:t>
      </w:r>
      <w:r w:rsidR="00DD7FB2" w:rsidRPr="00E4624C">
        <w:rPr>
          <w:rFonts w:asciiTheme="minorHAnsi" w:hAnsiTheme="minorHAnsi" w:cstheme="minorHAnsi"/>
          <w:sz w:val="22"/>
          <w:szCs w:val="22"/>
        </w:rPr>
        <w:t>poskytnut</w:t>
      </w:r>
      <w:r w:rsidR="000A6381" w:rsidRPr="00E4624C">
        <w:rPr>
          <w:rFonts w:asciiTheme="minorHAnsi" w:hAnsiTheme="minorHAnsi" w:cstheme="minorHAnsi"/>
          <w:sz w:val="22"/>
          <w:szCs w:val="22"/>
        </w:rPr>
        <w:t xml:space="preserve">é </w:t>
      </w:r>
      <w:r w:rsidR="00DD7FB2" w:rsidRPr="00E4624C">
        <w:rPr>
          <w:rFonts w:asciiTheme="minorHAnsi" w:hAnsiTheme="minorHAnsi" w:cstheme="minorHAnsi"/>
          <w:sz w:val="22"/>
          <w:szCs w:val="22"/>
        </w:rPr>
        <w:t xml:space="preserve">neomezeným a přímým dálkovým přístupem jako součást zadávacích podmínek veřejné zakázky </w:t>
      </w:r>
      <w:r w:rsidR="00A54D06" w:rsidRPr="00E4624C">
        <w:rPr>
          <w:rFonts w:asciiTheme="minorHAnsi" w:hAnsiTheme="minorHAnsi" w:cstheme="minorHAnsi"/>
          <w:b/>
          <w:bCs/>
          <w:color w:val="000000"/>
          <w:sz w:val="22"/>
          <w:szCs w:val="22"/>
        </w:rPr>
        <w:t>„</w:t>
      </w:r>
      <w:r w:rsidR="00A54D06" w:rsidRPr="00E4624C">
        <w:rPr>
          <w:rFonts w:asciiTheme="minorHAnsi" w:hAnsiTheme="minorHAnsi" w:cstheme="minorHAnsi"/>
          <w:color w:val="000000"/>
          <w:sz w:val="22"/>
          <w:szCs w:val="22"/>
        </w:rPr>
        <w:t>Modernizace veřejného osvětlení Velký Rapotín</w:t>
      </w:r>
      <w:r w:rsidR="00DD7FB2" w:rsidRPr="00E4624C">
        <w:rPr>
          <w:rFonts w:asciiTheme="minorHAnsi" w:hAnsiTheme="minorHAnsi" w:cstheme="minorHAnsi"/>
          <w:color w:val="000000"/>
          <w:spacing w:val="-10"/>
          <w:sz w:val="22"/>
          <w:szCs w:val="22"/>
        </w:rPr>
        <w:t>“.</w:t>
      </w:r>
      <w:r w:rsidR="00E4624C" w:rsidRPr="00E4624C">
        <w:rPr>
          <w:rFonts w:asciiTheme="minorHAnsi" w:hAnsiTheme="minorHAnsi" w:cstheme="minorHAnsi"/>
          <w:color w:val="000000"/>
          <w:spacing w:val="-10"/>
          <w:sz w:val="22"/>
          <w:szCs w:val="22"/>
        </w:rPr>
        <w:t xml:space="preserve"> </w:t>
      </w:r>
      <w:r w:rsidR="00E4624C" w:rsidRPr="00E4624C">
        <w:rPr>
          <w:rFonts w:asciiTheme="minorHAnsi" w:hAnsiTheme="minorHAnsi" w:cstheme="minorHAnsi"/>
          <w:bCs/>
          <w:sz w:val="22"/>
          <w:szCs w:val="22"/>
        </w:rPr>
        <w:t xml:space="preserve">Projektovou dokumentaci zpracoval </w:t>
      </w:r>
      <w:r w:rsidR="00E4624C" w:rsidRPr="00E4624C">
        <w:rPr>
          <w:rFonts w:asciiTheme="minorHAnsi" w:hAnsiTheme="minorHAnsi" w:cstheme="minorHAnsi"/>
          <w:sz w:val="22"/>
          <w:szCs w:val="22"/>
        </w:rPr>
        <w:t xml:space="preserve">toDraft s.r.o., </w:t>
      </w:r>
      <w:r w:rsidR="00553A95" w:rsidRPr="00553A95">
        <w:rPr>
          <w:rFonts w:asciiTheme="minorHAnsi" w:hAnsiTheme="minorHAnsi" w:cstheme="minorHAnsi"/>
          <w:sz w:val="22"/>
          <w:szCs w:val="22"/>
        </w:rPr>
        <w:t>Červenohrádecká 23/64, 312 00, Plzeň - Červený Hrádek</w:t>
      </w:r>
      <w:r w:rsidR="00E4624C" w:rsidRPr="00E4624C">
        <w:rPr>
          <w:rFonts w:asciiTheme="minorHAnsi" w:hAnsiTheme="minorHAnsi" w:cstheme="minorHAnsi"/>
          <w:sz w:val="22"/>
          <w:szCs w:val="22"/>
        </w:rPr>
        <w:t>, IČO: 11760036</w:t>
      </w:r>
      <w:r w:rsidR="00E4624C">
        <w:rPr>
          <w:rFonts w:asciiTheme="minorHAnsi" w:hAnsiTheme="minorHAnsi" w:cstheme="minorHAnsi"/>
          <w:sz w:val="22"/>
          <w:szCs w:val="22"/>
        </w:rPr>
        <w:t>.</w:t>
      </w:r>
    </w:p>
    <w:p w14:paraId="4BE9DBC0" w14:textId="50E200DC" w:rsidR="00923EA7" w:rsidRPr="000A6381" w:rsidRDefault="00A35203" w:rsidP="00057B7F">
      <w:pPr>
        <w:contextualSpacing/>
        <w:jc w:val="both"/>
        <w:rPr>
          <w:rFonts w:asciiTheme="minorHAnsi" w:hAnsiTheme="minorHAnsi" w:cstheme="minorHAnsi"/>
          <w:sz w:val="22"/>
          <w:szCs w:val="22"/>
        </w:rPr>
      </w:pPr>
      <w:r w:rsidRPr="000A6381">
        <w:rPr>
          <w:rFonts w:asciiTheme="minorHAnsi" w:hAnsiTheme="minorHAnsi" w:cstheme="minorHAnsi"/>
          <w:sz w:val="22"/>
          <w:szCs w:val="22"/>
        </w:rPr>
        <w:t xml:space="preserve">Rozsah a přesný popis </w:t>
      </w:r>
      <w:r w:rsidR="00AF0EC4" w:rsidRPr="000A6381">
        <w:rPr>
          <w:rFonts w:asciiTheme="minorHAnsi" w:hAnsiTheme="minorHAnsi" w:cstheme="minorHAnsi"/>
          <w:sz w:val="22"/>
          <w:szCs w:val="22"/>
        </w:rPr>
        <w:t>jednotlivých položek</w:t>
      </w:r>
      <w:r w:rsidRPr="000A6381">
        <w:rPr>
          <w:rFonts w:asciiTheme="minorHAnsi" w:hAnsiTheme="minorHAnsi" w:cstheme="minorHAnsi"/>
          <w:sz w:val="22"/>
          <w:szCs w:val="22"/>
        </w:rPr>
        <w:t xml:space="preserve"> je uveden v soupisu prací</w:t>
      </w:r>
      <w:r w:rsidR="00AF0EC4" w:rsidRPr="000A6381">
        <w:rPr>
          <w:rFonts w:asciiTheme="minorHAnsi" w:hAnsiTheme="minorHAnsi" w:cstheme="minorHAnsi"/>
          <w:sz w:val="22"/>
          <w:szCs w:val="22"/>
        </w:rPr>
        <w:t>.</w:t>
      </w:r>
    </w:p>
    <w:p w14:paraId="65A02E4A" w14:textId="1F542FEE" w:rsidR="00923EA7" w:rsidRPr="000A6381" w:rsidRDefault="00CB46B5" w:rsidP="007229EA">
      <w:pPr>
        <w:tabs>
          <w:tab w:val="left" w:pos="708"/>
        </w:tabs>
        <w:jc w:val="both"/>
        <w:rPr>
          <w:rFonts w:asciiTheme="minorHAnsi" w:hAnsiTheme="minorHAnsi" w:cstheme="minorHAnsi"/>
          <w:sz w:val="22"/>
          <w:szCs w:val="22"/>
        </w:rPr>
      </w:pPr>
      <w:r w:rsidRPr="000A6381">
        <w:rPr>
          <w:rFonts w:asciiTheme="minorHAnsi" w:hAnsiTheme="minorHAnsi" w:cstheme="minorHAnsi"/>
          <w:sz w:val="22"/>
          <w:szCs w:val="22"/>
        </w:rPr>
        <w:t>Předmětem smlouvy</w:t>
      </w:r>
      <w:r w:rsidR="007229EA" w:rsidRPr="000A6381">
        <w:rPr>
          <w:rFonts w:asciiTheme="minorHAnsi" w:hAnsiTheme="minorHAnsi" w:cstheme="minorHAnsi"/>
          <w:sz w:val="22"/>
          <w:szCs w:val="22"/>
        </w:rPr>
        <w:t xml:space="preserve"> není technický dozor. Technický dozor vykonává </w:t>
      </w:r>
      <w:r w:rsidR="00A54D06">
        <w:rPr>
          <w:rFonts w:asciiTheme="minorHAnsi" w:hAnsiTheme="minorHAnsi" w:cstheme="minorHAnsi"/>
          <w:sz w:val="22"/>
          <w:szCs w:val="22"/>
        </w:rPr>
        <w:t>objednatel</w:t>
      </w:r>
      <w:r w:rsidR="007229EA" w:rsidRPr="000A6381">
        <w:rPr>
          <w:rFonts w:asciiTheme="minorHAnsi" w:hAnsiTheme="minorHAnsi" w:cstheme="minorHAnsi"/>
          <w:sz w:val="22"/>
          <w:szCs w:val="22"/>
        </w:rPr>
        <w:t>.</w:t>
      </w:r>
    </w:p>
    <w:p w14:paraId="5BF68F30" w14:textId="77777777" w:rsidR="007229EA" w:rsidRPr="000A6381" w:rsidRDefault="007229EA" w:rsidP="007229EA">
      <w:pPr>
        <w:jc w:val="both"/>
        <w:rPr>
          <w:rFonts w:asciiTheme="minorHAnsi" w:hAnsiTheme="minorHAnsi" w:cstheme="minorHAnsi"/>
          <w:sz w:val="22"/>
          <w:szCs w:val="22"/>
        </w:rPr>
      </w:pPr>
      <w:r w:rsidRPr="00CA6CED">
        <w:rPr>
          <w:rFonts w:asciiTheme="minorHAnsi" w:hAnsiTheme="minorHAnsi"/>
          <w:sz w:val="22"/>
          <w:szCs w:val="22"/>
        </w:rPr>
        <w:lastRenderedPageBreak/>
        <w:t>Dodávkou stavebních prací se pro účely této SOD rozumí dodávka všech prací, dodávek a materiálů nutných k </w:t>
      </w:r>
      <w:r w:rsidRPr="000A6381">
        <w:rPr>
          <w:rFonts w:asciiTheme="minorHAnsi" w:hAnsiTheme="minorHAnsi" w:cstheme="minorHAnsi"/>
          <w:sz w:val="22"/>
          <w:szCs w:val="22"/>
        </w:rPr>
        <w:t>řádnému provedení díla. Zhotovitel je povinen v rámci předmětu díla provést veškeré práce, služby, dodávky a výkony, kterých je třeba trvale nebo dočasně k zahájení, provedení, ukončení a předání díla.</w:t>
      </w:r>
    </w:p>
    <w:p w14:paraId="1CE015BB" w14:textId="77777777" w:rsidR="007229EA" w:rsidRPr="000A6381" w:rsidRDefault="007229EA" w:rsidP="007229EA">
      <w:pPr>
        <w:jc w:val="both"/>
        <w:rPr>
          <w:rFonts w:asciiTheme="minorHAnsi" w:hAnsiTheme="minorHAnsi" w:cstheme="minorHAnsi"/>
          <w:sz w:val="22"/>
          <w:szCs w:val="22"/>
        </w:rPr>
      </w:pPr>
    </w:p>
    <w:p w14:paraId="2BC9962E" w14:textId="283DF252" w:rsidR="003918D1" w:rsidRDefault="00AF0EC4" w:rsidP="003918D1">
      <w:pPr>
        <w:autoSpaceDE w:val="0"/>
        <w:autoSpaceDN w:val="0"/>
        <w:adjustRightInd w:val="0"/>
        <w:jc w:val="both"/>
        <w:rPr>
          <w:rFonts w:asciiTheme="minorHAnsi" w:hAnsiTheme="minorHAnsi" w:cstheme="minorHAnsi"/>
          <w:sz w:val="22"/>
          <w:szCs w:val="22"/>
        </w:rPr>
      </w:pPr>
      <w:r w:rsidRPr="00A54D06">
        <w:rPr>
          <w:rFonts w:asciiTheme="minorHAnsi" w:hAnsiTheme="minorHAnsi" w:cstheme="minorHAnsi"/>
          <w:sz w:val="22"/>
          <w:szCs w:val="22"/>
        </w:rPr>
        <w:t>Místem plnění j</w:t>
      </w:r>
      <w:r w:rsidR="003918D1">
        <w:rPr>
          <w:rFonts w:asciiTheme="minorHAnsi" w:hAnsiTheme="minorHAnsi" w:cstheme="minorHAnsi"/>
          <w:sz w:val="22"/>
          <w:szCs w:val="22"/>
        </w:rPr>
        <w:t>sou</w:t>
      </w:r>
      <w:r w:rsidR="003918D1" w:rsidRPr="003918D1">
        <w:rPr>
          <w:rFonts w:asciiTheme="minorHAnsi" w:hAnsiTheme="minorHAnsi" w:cstheme="minorHAnsi"/>
          <w:sz w:val="22"/>
          <w:szCs w:val="22"/>
        </w:rPr>
        <w:t xml:space="preserve"> pozemk</w:t>
      </w:r>
      <w:r w:rsidR="003918D1">
        <w:rPr>
          <w:rFonts w:asciiTheme="minorHAnsi" w:hAnsiTheme="minorHAnsi" w:cstheme="minorHAnsi"/>
          <w:sz w:val="22"/>
          <w:szCs w:val="22"/>
        </w:rPr>
        <w:t>y</w:t>
      </w:r>
      <w:r w:rsidR="003918D1" w:rsidRPr="003918D1">
        <w:rPr>
          <w:rFonts w:asciiTheme="minorHAnsi" w:hAnsiTheme="minorHAnsi" w:cstheme="minorHAnsi"/>
          <w:sz w:val="22"/>
          <w:szCs w:val="22"/>
        </w:rPr>
        <w:t xml:space="preserve"> st. p. 97, parc. č. 1492, 1531, 1532, 1534, 1535, 1536, 1537, 1538, 1542, 1688, 1689, 1690, 1691, 1692, 1693, 1694, 1695, 1696, 1698, 1701, 1702, 1703, 1705, 1714, 1720, 1721, 1757</w:t>
      </w:r>
      <w:r w:rsidR="00E4624C">
        <w:rPr>
          <w:rFonts w:asciiTheme="minorHAnsi" w:hAnsiTheme="minorHAnsi" w:cstheme="minorHAnsi"/>
          <w:sz w:val="22"/>
          <w:szCs w:val="22"/>
        </w:rPr>
        <w:t xml:space="preserve">, vše </w:t>
      </w:r>
      <w:r w:rsidR="003918D1" w:rsidRPr="003918D1">
        <w:rPr>
          <w:rFonts w:asciiTheme="minorHAnsi" w:hAnsiTheme="minorHAnsi" w:cstheme="minorHAnsi"/>
          <w:sz w:val="22"/>
          <w:szCs w:val="22"/>
        </w:rPr>
        <w:t>v katastrálním území Velký Rapotín</w:t>
      </w:r>
      <w:r w:rsidR="003918D1">
        <w:rPr>
          <w:rFonts w:asciiTheme="minorHAnsi" w:hAnsiTheme="minorHAnsi" w:cstheme="minorHAnsi"/>
          <w:sz w:val="22"/>
          <w:szCs w:val="22"/>
        </w:rPr>
        <w:t xml:space="preserve"> </w:t>
      </w:r>
      <w:r w:rsidR="003918D1" w:rsidRPr="00A54D06">
        <w:rPr>
          <w:rFonts w:asciiTheme="minorHAnsi" w:hAnsiTheme="minorHAnsi" w:cstheme="minorHAnsi"/>
          <w:sz w:val="22"/>
          <w:szCs w:val="22"/>
        </w:rPr>
        <w:t>[618594]</w:t>
      </w:r>
      <w:r w:rsidR="00E4624C">
        <w:rPr>
          <w:rFonts w:asciiTheme="minorHAnsi" w:hAnsiTheme="minorHAnsi" w:cstheme="minorHAnsi"/>
          <w:sz w:val="22"/>
          <w:szCs w:val="22"/>
        </w:rPr>
        <w:t>, okres Tachov.</w:t>
      </w:r>
    </w:p>
    <w:p w14:paraId="55D39E19" w14:textId="77777777" w:rsidR="00A54D06" w:rsidRPr="000A6381" w:rsidRDefault="00A54D06" w:rsidP="00A54D06">
      <w:pPr>
        <w:autoSpaceDE w:val="0"/>
        <w:autoSpaceDN w:val="0"/>
        <w:adjustRightInd w:val="0"/>
        <w:jc w:val="both"/>
        <w:rPr>
          <w:rFonts w:asciiTheme="minorHAnsi" w:hAnsiTheme="minorHAnsi" w:cstheme="minorHAnsi"/>
          <w:sz w:val="22"/>
          <w:szCs w:val="22"/>
        </w:rPr>
      </w:pPr>
    </w:p>
    <w:p w14:paraId="5607BA74" w14:textId="662AD6A9" w:rsidR="007229EA" w:rsidRPr="00CA6CED" w:rsidRDefault="00F2295F" w:rsidP="007229EA">
      <w:pPr>
        <w:jc w:val="both"/>
        <w:rPr>
          <w:rFonts w:asciiTheme="minorHAnsi" w:hAnsiTheme="minorHAnsi"/>
          <w:sz w:val="22"/>
          <w:szCs w:val="22"/>
        </w:rPr>
      </w:pPr>
      <w:r w:rsidRPr="0095258E">
        <w:rPr>
          <w:rFonts w:asciiTheme="minorHAnsi" w:hAnsiTheme="minorHAnsi"/>
          <w:sz w:val="22"/>
          <w:szCs w:val="22"/>
        </w:rPr>
        <w:t>II.2.</w:t>
      </w:r>
      <w:r w:rsidR="007229EA" w:rsidRPr="0095258E">
        <w:rPr>
          <w:rFonts w:asciiTheme="minorHAnsi" w:hAnsiTheme="minorHAnsi"/>
          <w:sz w:val="22"/>
          <w:szCs w:val="22"/>
        </w:rPr>
        <w:t xml:space="preserve"> Dojde-li při realizaci díla k jakýmkoliv změnám, doplňkům nebo rozšíření předmětu díla vyplývající</w:t>
      </w:r>
      <w:r w:rsidR="007229EA" w:rsidRPr="00CA6CED">
        <w:rPr>
          <w:rFonts w:asciiTheme="minorHAnsi" w:hAnsiTheme="minorHAnsi"/>
          <w:sz w:val="22"/>
          <w:szCs w:val="22"/>
        </w:rPr>
        <w:t xml:space="preserve">m z podmínek při provádění díla či z odborných znalostí zhotovitele, je zhotovitel povinen provést soupis těchto změn, doplňků nebo rozšíření, ocenit jej podle čl. </w:t>
      </w:r>
      <w:r w:rsidRPr="00CA6CED">
        <w:rPr>
          <w:rFonts w:asciiTheme="minorHAnsi" w:hAnsiTheme="minorHAnsi"/>
          <w:sz w:val="22"/>
          <w:szCs w:val="22"/>
        </w:rPr>
        <w:t>III. 2. této</w:t>
      </w:r>
      <w:r w:rsidR="007229EA" w:rsidRPr="00CA6CED">
        <w:rPr>
          <w:rFonts w:asciiTheme="minorHAnsi" w:hAnsiTheme="minorHAnsi"/>
          <w:sz w:val="22"/>
          <w:szCs w:val="22"/>
        </w:rPr>
        <w:t xml:space="preserve">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00387099">
        <w:rPr>
          <w:rStyle w:val="Znakapoznpodarou"/>
          <w:rFonts w:asciiTheme="minorHAnsi" w:hAnsiTheme="minorHAnsi"/>
          <w:sz w:val="22"/>
          <w:szCs w:val="22"/>
        </w:rPr>
        <w:footnoteReference w:id="1"/>
      </w:r>
    </w:p>
    <w:p w14:paraId="0188CA2A" w14:textId="77777777" w:rsidR="007229EA" w:rsidRPr="00CA6CED" w:rsidRDefault="007229EA" w:rsidP="007229EA">
      <w:pPr>
        <w:jc w:val="both"/>
        <w:rPr>
          <w:rFonts w:asciiTheme="minorHAnsi" w:hAnsiTheme="minorHAnsi"/>
          <w:sz w:val="22"/>
          <w:szCs w:val="22"/>
        </w:rPr>
      </w:pPr>
    </w:p>
    <w:p w14:paraId="77C04E7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II.3.</w:t>
      </w:r>
      <w:r w:rsidR="007229EA" w:rsidRPr="00CA6CED">
        <w:rPr>
          <w:rFonts w:asciiTheme="minorHAnsi" w:hAnsiTheme="minorHAnsi"/>
          <w:sz w:val="22"/>
          <w:szCs w:val="22"/>
        </w:rPr>
        <w:t xml:space="preserve"> Předmětem díla je všechno to, co je popsáno v úplných a závazných </w:t>
      </w:r>
      <w:r w:rsidR="00E1747A">
        <w:rPr>
          <w:rFonts w:asciiTheme="minorHAnsi" w:hAnsiTheme="minorHAnsi"/>
          <w:sz w:val="22"/>
          <w:szCs w:val="22"/>
        </w:rPr>
        <w:t>soupisech prací</w:t>
      </w:r>
      <w:r w:rsidR="007229EA" w:rsidRPr="00CA6CED">
        <w:rPr>
          <w:rFonts w:asciiTheme="minorHAnsi" w:hAnsiTheme="minorHAnsi"/>
          <w:sz w:val="22"/>
          <w:szCs w:val="22"/>
        </w:rPr>
        <w:t xml:space="preserve"> nebo specifikacích.</w:t>
      </w:r>
    </w:p>
    <w:p w14:paraId="278E7D87" w14:textId="77777777" w:rsidR="007229EA" w:rsidRPr="00CA6CED" w:rsidRDefault="007229EA" w:rsidP="007229EA">
      <w:pPr>
        <w:jc w:val="both"/>
        <w:rPr>
          <w:rFonts w:asciiTheme="minorHAnsi" w:hAnsiTheme="minorHAnsi"/>
          <w:sz w:val="22"/>
          <w:szCs w:val="22"/>
        </w:rPr>
      </w:pPr>
    </w:p>
    <w:p w14:paraId="20726AB4"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II.4.</w:t>
      </w:r>
      <w:r w:rsidR="007229EA"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Tuto skutečnost potvrzuje podpisem této smlouvy, a tudíž si je vědom, že tímto svým prohlášením vylučuje veškeré překážky, které znemožňují provést dílo dohodnutým způsobem.</w:t>
      </w:r>
    </w:p>
    <w:p w14:paraId="607439E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65DD594F"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77B80D1A"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6ADBA3BE" w14:textId="77777777" w:rsidR="007229EA" w:rsidRPr="00CA6CED" w:rsidRDefault="007229EA" w:rsidP="007229EA">
      <w:pPr>
        <w:pStyle w:val="Zhlav"/>
        <w:tabs>
          <w:tab w:val="clear" w:pos="4536"/>
          <w:tab w:val="clear" w:pos="9072"/>
        </w:tabs>
        <w:rPr>
          <w:rFonts w:asciiTheme="minorHAnsi" w:hAnsiTheme="minorHAnsi"/>
          <w:sz w:val="22"/>
          <w:szCs w:val="22"/>
        </w:rPr>
      </w:pPr>
    </w:p>
    <w:p w14:paraId="07258F4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III.1.</w:t>
      </w:r>
      <w:r w:rsidR="007229EA" w:rsidRPr="00CA6CED">
        <w:rPr>
          <w:rFonts w:asciiTheme="minorHAnsi" w:hAnsiTheme="minorHAnsi"/>
          <w:sz w:val="22"/>
          <w:szCs w:val="22"/>
        </w:rPr>
        <w:t xml:space="preserve"> Cena díla je stanovena pevnou částkou s odkazem na položkové rozpočty v souladu s obecně závaznými právními předpisy a činí:</w:t>
      </w:r>
    </w:p>
    <w:p w14:paraId="46F5ABB8" w14:textId="77777777" w:rsidR="006B73DD" w:rsidRDefault="006B73DD" w:rsidP="006B73DD">
      <w:pPr>
        <w:rPr>
          <w:rFonts w:asciiTheme="minorHAnsi" w:hAnsiTheme="minorHAnsi"/>
          <w:sz w:val="22"/>
          <w:szCs w:val="22"/>
        </w:rPr>
      </w:pPr>
    </w:p>
    <w:p w14:paraId="59C99C64" w14:textId="1B00D57E" w:rsidR="00E1747A" w:rsidRDefault="00472CD0" w:rsidP="00E1747A">
      <w:pPr>
        <w:rPr>
          <w:rFonts w:asciiTheme="minorHAnsi" w:hAnsiTheme="minorHAnsi"/>
          <w:b/>
          <w:bCs/>
          <w:sz w:val="22"/>
          <w:szCs w:val="22"/>
        </w:rPr>
      </w:pPr>
      <w:r>
        <w:rPr>
          <w:rFonts w:asciiTheme="minorHAnsi" w:hAnsiTheme="minorHAnsi"/>
          <w:b/>
          <w:bCs/>
          <w:sz w:val="22"/>
          <w:szCs w:val="22"/>
        </w:rPr>
        <w:t xml:space="preserve">Celková </w:t>
      </w:r>
      <w:r w:rsidR="006B73DD" w:rsidRPr="00DA0CB5">
        <w:rPr>
          <w:rFonts w:asciiTheme="minorHAnsi" w:hAnsiTheme="minorHAnsi"/>
          <w:b/>
          <w:bCs/>
          <w:sz w:val="22"/>
          <w:szCs w:val="22"/>
        </w:rPr>
        <w:t>cena</w:t>
      </w:r>
      <w:r w:rsidR="00AF3E40" w:rsidRPr="00DA0CB5">
        <w:rPr>
          <w:rFonts w:asciiTheme="minorHAnsi" w:hAnsiTheme="minorHAnsi"/>
          <w:b/>
          <w:bCs/>
          <w:sz w:val="22"/>
          <w:szCs w:val="22"/>
        </w:rPr>
        <w:t xml:space="preserve"> bez DPH:</w:t>
      </w:r>
      <w:r w:rsidR="00E1747A">
        <w:rPr>
          <w:rFonts w:asciiTheme="minorHAnsi" w:hAnsiTheme="minorHAnsi"/>
          <w:b/>
          <w:bCs/>
          <w:sz w:val="22"/>
          <w:szCs w:val="22"/>
        </w:rPr>
        <w:tab/>
      </w:r>
      <w:r w:rsidR="00AF3E40" w:rsidRPr="00DA0CB5">
        <w:rPr>
          <w:rFonts w:asciiTheme="minorHAnsi" w:hAnsiTheme="minorHAnsi"/>
          <w:b/>
          <w:bCs/>
          <w:sz w:val="22"/>
          <w:szCs w:val="22"/>
        </w:rPr>
        <w:tab/>
      </w:r>
      <w:r w:rsidR="00D17096">
        <w:rPr>
          <w:rFonts w:asciiTheme="minorHAnsi" w:hAnsiTheme="minorHAnsi"/>
          <w:b/>
          <w:bCs/>
          <w:sz w:val="22"/>
          <w:szCs w:val="22"/>
          <w:highlight w:val="yellow"/>
        </w:rPr>
        <w:t>________________</w:t>
      </w:r>
      <w:r w:rsidR="00D17096">
        <w:rPr>
          <w:rFonts w:asciiTheme="minorHAnsi" w:hAnsiTheme="minorHAnsi"/>
          <w:b/>
          <w:bCs/>
          <w:sz w:val="22"/>
          <w:szCs w:val="22"/>
        </w:rPr>
        <w:t xml:space="preserve"> Kč </w:t>
      </w:r>
    </w:p>
    <w:p w14:paraId="26818D69" w14:textId="0A0AF6C8" w:rsidR="00D17096" w:rsidRDefault="00D17096" w:rsidP="00E1747A">
      <w:pPr>
        <w:rPr>
          <w:rFonts w:asciiTheme="minorHAnsi" w:hAnsiTheme="minorHAnsi"/>
          <w:b/>
          <w:bCs/>
          <w:sz w:val="22"/>
          <w:szCs w:val="22"/>
        </w:rPr>
      </w:pPr>
      <w:r w:rsidRPr="00D306B4">
        <w:rPr>
          <w:rFonts w:asciiTheme="minorHAnsi" w:hAnsiTheme="minorHAnsi"/>
          <w:b/>
          <w:bCs/>
          <w:sz w:val="22"/>
          <w:szCs w:val="22"/>
        </w:rPr>
        <w:t>DPH</w:t>
      </w:r>
      <w:r w:rsidR="006444BB">
        <w:rPr>
          <w:rFonts w:asciiTheme="minorHAnsi" w:hAnsiTheme="minorHAnsi"/>
          <w:b/>
          <w:bCs/>
          <w:sz w:val="22"/>
          <w:szCs w:val="22"/>
        </w:rPr>
        <w:t>:</w:t>
      </w:r>
      <w:r w:rsid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531AA9E5" w14:textId="61A9FD05" w:rsidR="00D17096" w:rsidRDefault="00D17096" w:rsidP="00D17096">
      <w:pPr>
        <w:rPr>
          <w:rFonts w:asciiTheme="minorHAnsi" w:hAnsiTheme="minorHAnsi"/>
          <w:b/>
          <w:bCs/>
          <w:sz w:val="22"/>
          <w:szCs w:val="22"/>
        </w:rPr>
      </w:pPr>
      <w:r>
        <w:rPr>
          <w:rFonts w:asciiTheme="minorHAnsi" w:hAnsiTheme="minorHAnsi"/>
          <w:b/>
          <w:bCs/>
          <w:sz w:val="22"/>
          <w:szCs w:val="22"/>
        </w:rPr>
        <w:t xml:space="preserve">Celková </w:t>
      </w:r>
      <w:r w:rsidRPr="00DA0CB5">
        <w:rPr>
          <w:rFonts w:asciiTheme="minorHAnsi" w:hAnsiTheme="minorHAnsi"/>
          <w:b/>
          <w:bCs/>
          <w:sz w:val="22"/>
          <w:szCs w:val="22"/>
        </w:rPr>
        <w:t>cena</w:t>
      </w:r>
      <w:r>
        <w:rPr>
          <w:rFonts w:asciiTheme="minorHAnsi" w:hAnsiTheme="minorHAnsi"/>
          <w:b/>
          <w:bCs/>
          <w:sz w:val="22"/>
          <w:szCs w:val="22"/>
        </w:rPr>
        <w:t xml:space="preserve"> vč.</w:t>
      </w:r>
      <w:r w:rsidRPr="00DA0CB5">
        <w:rPr>
          <w:rFonts w:asciiTheme="minorHAnsi" w:hAnsiTheme="minorHAnsi"/>
          <w:b/>
          <w:bCs/>
          <w:sz w:val="22"/>
          <w:szCs w:val="22"/>
        </w:rPr>
        <w:t xml:space="preserve"> DPH:</w:t>
      </w:r>
      <w:r>
        <w:rPr>
          <w:rFonts w:asciiTheme="minorHAnsi" w:hAnsiTheme="minorHAnsi"/>
          <w:b/>
          <w:bCs/>
          <w:sz w:val="22"/>
          <w:szCs w:val="22"/>
        </w:rPr>
        <w:tab/>
      </w:r>
      <w:r w:rsidRPr="00DA0CB5">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40F48B3C" w14:textId="77777777" w:rsidR="00AF3E40" w:rsidRPr="00DA0CB5" w:rsidRDefault="00AF3E40" w:rsidP="006B73DD">
      <w:pPr>
        <w:rPr>
          <w:rFonts w:asciiTheme="minorHAnsi" w:hAnsiTheme="minorHAnsi"/>
          <w:b/>
          <w:bCs/>
          <w:sz w:val="22"/>
          <w:szCs w:val="22"/>
        </w:rPr>
      </w:pPr>
    </w:p>
    <w:p w14:paraId="008E5CDC" w14:textId="77777777" w:rsidR="007229EA" w:rsidRPr="00CA6CED" w:rsidRDefault="007229EA" w:rsidP="007229EA">
      <w:pPr>
        <w:jc w:val="both"/>
        <w:rPr>
          <w:rFonts w:asciiTheme="minorHAnsi" w:hAnsiTheme="minorHAnsi"/>
          <w:strike/>
          <w:sz w:val="22"/>
          <w:szCs w:val="22"/>
        </w:rPr>
      </w:pPr>
      <w:r w:rsidRPr="00CA6CED">
        <w:rPr>
          <w:rFonts w:asciiTheme="minorHAnsi" w:hAnsiTheme="minorHAnsi"/>
          <w:b/>
          <w:sz w:val="22"/>
          <w:szCs w:val="22"/>
        </w:rPr>
        <w:t>Uveden</w:t>
      </w:r>
      <w:r w:rsidR="00277BBA">
        <w:rPr>
          <w:rFonts w:asciiTheme="minorHAnsi" w:hAnsiTheme="minorHAnsi"/>
          <w:b/>
          <w:sz w:val="22"/>
          <w:szCs w:val="22"/>
        </w:rPr>
        <w:t>á</w:t>
      </w:r>
      <w:r w:rsidR="00AF3E40">
        <w:rPr>
          <w:rFonts w:asciiTheme="minorHAnsi" w:hAnsiTheme="minorHAnsi"/>
          <w:b/>
          <w:sz w:val="22"/>
          <w:szCs w:val="22"/>
        </w:rPr>
        <w:t xml:space="preserve"> </w:t>
      </w:r>
      <w:r w:rsidRPr="00CA6CED">
        <w:rPr>
          <w:rFonts w:asciiTheme="minorHAnsi" w:hAnsiTheme="minorHAnsi"/>
          <w:b/>
          <w:sz w:val="22"/>
          <w:szCs w:val="22"/>
        </w:rPr>
        <w:t>cen</w:t>
      </w:r>
      <w:r w:rsidR="00277BBA">
        <w:rPr>
          <w:rFonts w:asciiTheme="minorHAnsi" w:hAnsiTheme="minorHAnsi"/>
          <w:b/>
          <w:sz w:val="22"/>
          <w:szCs w:val="22"/>
        </w:rPr>
        <w:t>a</w:t>
      </w:r>
      <w:r w:rsidRPr="00CA6CED">
        <w:rPr>
          <w:rFonts w:asciiTheme="minorHAnsi" w:hAnsiTheme="minorHAnsi"/>
          <w:b/>
          <w:sz w:val="22"/>
          <w:szCs w:val="22"/>
        </w:rPr>
        <w:t xml:space="preserve"> j</w:t>
      </w:r>
      <w:r w:rsidR="00277BBA">
        <w:rPr>
          <w:rFonts w:asciiTheme="minorHAnsi" w:hAnsiTheme="minorHAnsi"/>
          <w:b/>
          <w:sz w:val="22"/>
          <w:szCs w:val="22"/>
        </w:rPr>
        <w:t>e</w:t>
      </w:r>
      <w:r w:rsidRPr="00CA6CED">
        <w:rPr>
          <w:rFonts w:asciiTheme="minorHAnsi" w:hAnsiTheme="minorHAnsi"/>
          <w:b/>
          <w:sz w:val="22"/>
          <w:szCs w:val="22"/>
        </w:rPr>
        <w:t xml:space="preserve"> stanoven</w:t>
      </w:r>
      <w:r w:rsidR="00277BBA">
        <w:rPr>
          <w:rFonts w:asciiTheme="minorHAnsi" w:hAnsiTheme="minorHAnsi"/>
          <w:b/>
          <w:sz w:val="22"/>
          <w:szCs w:val="22"/>
        </w:rPr>
        <w:t>a</w:t>
      </w:r>
      <w:r w:rsidRPr="00CA6CED">
        <w:rPr>
          <w:rFonts w:asciiTheme="minorHAnsi" w:hAnsiTheme="minorHAnsi"/>
          <w:b/>
          <w:sz w:val="22"/>
          <w:szCs w:val="22"/>
        </w:rPr>
        <w:t xml:space="preserve"> jako nejvýše přípustn</w:t>
      </w:r>
      <w:r w:rsidR="00277BBA">
        <w:rPr>
          <w:rFonts w:asciiTheme="minorHAnsi" w:hAnsiTheme="minorHAnsi"/>
          <w:b/>
          <w:sz w:val="22"/>
          <w:szCs w:val="22"/>
        </w:rPr>
        <w:t>á</w:t>
      </w:r>
      <w:r w:rsidRPr="00CA6CED">
        <w:rPr>
          <w:rFonts w:asciiTheme="minorHAnsi" w:hAnsiTheme="minorHAnsi"/>
          <w:b/>
          <w:sz w:val="22"/>
          <w:szCs w:val="22"/>
        </w:rPr>
        <w:t>.</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708D1226" w14:textId="77777777" w:rsidR="007229EA" w:rsidRPr="00CA6CED" w:rsidRDefault="007229EA" w:rsidP="007229EA">
      <w:pPr>
        <w:rPr>
          <w:rFonts w:asciiTheme="minorHAnsi" w:hAnsiTheme="minorHAnsi"/>
          <w:sz w:val="22"/>
          <w:szCs w:val="22"/>
        </w:rPr>
      </w:pPr>
    </w:p>
    <w:p w14:paraId="6BF8D6B8" w14:textId="4ACAB634" w:rsidR="00032BEA" w:rsidRDefault="00F2295F" w:rsidP="007229EA">
      <w:pPr>
        <w:jc w:val="both"/>
        <w:rPr>
          <w:rFonts w:asciiTheme="minorHAnsi" w:hAnsiTheme="minorHAnsi"/>
          <w:sz w:val="22"/>
          <w:szCs w:val="22"/>
        </w:rPr>
      </w:pPr>
      <w:r w:rsidRPr="00CA6CED">
        <w:rPr>
          <w:rFonts w:asciiTheme="minorHAnsi" w:hAnsiTheme="minorHAnsi"/>
          <w:sz w:val="22"/>
          <w:szCs w:val="22"/>
        </w:rPr>
        <w:t>III.2.</w:t>
      </w:r>
      <w:r w:rsidR="007229EA" w:rsidRPr="00CA6CED">
        <w:rPr>
          <w:rFonts w:asciiTheme="minorHAnsi" w:hAnsiTheme="minorHAnsi"/>
          <w:sz w:val="22"/>
          <w:szCs w:val="22"/>
        </w:rPr>
        <w:t xml:space="preserve"> </w:t>
      </w:r>
      <w:r w:rsidR="00E1747A">
        <w:rPr>
          <w:rFonts w:asciiTheme="minorHAnsi" w:hAnsiTheme="minorHAnsi"/>
          <w:sz w:val="22"/>
          <w:szCs w:val="22"/>
        </w:rPr>
        <w:t>Soupis prací</w:t>
      </w:r>
      <w:r w:rsidR="007229EA" w:rsidRPr="00CA6CED">
        <w:rPr>
          <w:rFonts w:asciiTheme="minorHAnsi" w:hAnsiTheme="minorHAnsi"/>
          <w:sz w:val="22"/>
          <w:szCs w:val="22"/>
        </w:rPr>
        <w:t xml:space="preserve"> (oceněné</w:t>
      </w:r>
      <w:r w:rsidR="001A204C">
        <w:rPr>
          <w:rFonts w:asciiTheme="minorHAnsi" w:hAnsiTheme="minorHAnsi"/>
          <w:sz w:val="22"/>
          <w:szCs w:val="22"/>
        </w:rPr>
        <w:t xml:space="preserve"> položky soupisu prací</w:t>
      </w:r>
      <w:r w:rsidR="00277BBA">
        <w:rPr>
          <w:rFonts w:asciiTheme="minorHAnsi" w:hAnsiTheme="minorHAnsi"/>
          <w:sz w:val="22"/>
          <w:szCs w:val="22"/>
        </w:rPr>
        <w:t>) je</w:t>
      </w:r>
      <w:r w:rsidR="007229EA" w:rsidRPr="00CA6CED">
        <w:rPr>
          <w:rFonts w:asciiTheme="minorHAnsi" w:hAnsiTheme="minorHAnsi"/>
          <w:sz w:val="22"/>
          <w:szCs w:val="22"/>
        </w:rPr>
        <w:t xml:space="preserve"> nedílnou 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R="00991DE4" w:rsidDel="00991DE4">
        <w:rPr>
          <w:rStyle w:val="Znakapoznpodarou"/>
          <w:rFonts w:asciiTheme="minorHAnsi" w:hAnsiTheme="minorHAnsi"/>
          <w:sz w:val="22"/>
          <w:szCs w:val="22"/>
        </w:rPr>
        <w:t xml:space="preserve"> </w:t>
      </w:r>
    </w:p>
    <w:p w14:paraId="74AE1F26" w14:textId="44051CB2" w:rsidR="00991DE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 xml:space="preserve">Pokud se položka změny v rozpočtu stavebních prací nenachází ve smluvním rozpočtu, použije se </w:t>
      </w:r>
      <w:r w:rsidR="00516DE3" w:rsidRPr="00D306B4">
        <w:rPr>
          <w:rFonts w:asciiTheme="minorHAnsi" w:hAnsiTheme="minorHAnsi" w:cstheme="minorHAnsi"/>
          <w:sz w:val="22"/>
          <w:szCs w:val="22"/>
        </w:rPr>
        <w:t>položka,</w:t>
      </w:r>
      <w:r w:rsidRPr="00D306B4">
        <w:rPr>
          <w:rFonts w:asciiTheme="minorHAnsi" w:hAnsiTheme="minorHAnsi" w:cstheme="minorHAnsi"/>
          <w:sz w:val="22"/>
          <w:szCs w:val="22"/>
        </w:rPr>
        <w:t xml:space="preserve"> dle již v </w:t>
      </w:r>
      <w:r w:rsidRPr="00032BEA">
        <w:rPr>
          <w:rFonts w:asciiTheme="minorHAnsi" w:hAnsiTheme="minorHAnsi" w:cstheme="minorHAnsi"/>
          <w:sz w:val="22"/>
          <w:szCs w:val="22"/>
        </w:rPr>
        <w:t>rozpočtu použité</w:t>
      </w:r>
      <w:r w:rsidRPr="00D306B4">
        <w:rPr>
          <w:rFonts w:asciiTheme="minorHAnsi" w:hAnsiTheme="minorHAnsi" w:cstheme="minorHAnsi"/>
          <w:sz w:val="22"/>
          <w:szCs w:val="22"/>
        </w:rPr>
        <w:t xml:space="preserve"> cenové soustavy s aktuální cenovou úrovní.</w:t>
      </w:r>
    </w:p>
    <w:p w14:paraId="037F7951" w14:textId="56EDF41B" w:rsidR="00032BEA" w:rsidRPr="00D306B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991DE4">
        <w:rPr>
          <w:rFonts w:asciiTheme="minorHAnsi" w:hAnsiTheme="minorHAnsi" w:cstheme="minorHAnsi"/>
          <w:sz w:val="22"/>
          <w:szCs w:val="22"/>
        </w:rPr>
        <w:t>.</w:t>
      </w:r>
    </w:p>
    <w:p w14:paraId="6EFE3EC7" w14:textId="13F46DC9" w:rsidR="007229EA" w:rsidRPr="00032BEA" w:rsidRDefault="00032BEA" w:rsidP="00032BEA">
      <w:pPr>
        <w:jc w:val="both"/>
        <w:rPr>
          <w:rFonts w:asciiTheme="minorHAnsi" w:hAnsiTheme="minorHAnsi" w:cstheme="minorHAnsi"/>
          <w:sz w:val="22"/>
          <w:szCs w:val="22"/>
        </w:rPr>
      </w:pPr>
      <w:r w:rsidRPr="00D306B4">
        <w:rPr>
          <w:rFonts w:asciiTheme="minorHAnsi" w:hAnsiTheme="minorHAnsi" w:cstheme="minorHAnsi"/>
          <w:sz w:val="22"/>
          <w:szCs w:val="22"/>
        </w:rPr>
        <w:t>V případě nemožnosti užití již použité cenové soustavy lze akceptovat i užití jiné cenové soustavy ve svém aktuálním znění.</w:t>
      </w:r>
      <w:r w:rsidR="00870F66">
        <w:rPr>
          <w:rStyle w:val="Znakapoznpodarou"/>
          <w:rFonts w:asciiTheme="minorHAnsi" w:hAnsiTheme="minorHAnsi" w:cstheme="minorHAnsi"/>
          <w:sz w:val="22"/>
          <w:szCs w:val="22"/>
        </w:rPr>
        <w:footnoteReference w:id="2"/>
      </w:r>
    </w:p>
    <w:p w14:paraId="2ABB5127" w14:textId="77777777" w:rsidR="007229EA" w:rsidRPr="00CA6CED" w:rsidRDefault="007229EA" w:rsidP="007229EA">
      <w:pPr>
        <w:jc w:val="both"/>
        <w:rPr>
          <w:rFonts w:asciiTheme="minorHAnsi" w:hAnsiTheme="minorHAnsi"/>
          <w:sz w:val="22"/>
          <w:szCs w:val="22"/>
        </w:rPr>
      </w:pPr>
    </w:p>
    <w:p w14:paraId="6F251E8E" w14:textId="77777777" w:rsidR="007229EA" w:rsidRPr="00CA6CED" w:rsidRDefault="00F2295F" w:rsidP="00105FA5">
      <w:pPr>
        <w:jc w:val="both"/>
        <w:rPr>
          <w:rFonts w:asciiTheme="minorHAnsi" w:hAnsiTheme="minorHAnsi"/>
          <w:sz w:val="22"/>
          <w:szCs w:val="22"/>
        </w:rPr>
      </w:pPr>
      <w:r w:rsidRPr="00CA6CED">
        <w:rPr>
          <w:rFonts w:asciiTheme="minorHAnsi" w:hAnsiTheme="minorHAnsi"/>
          <w:sz w:val="22"/>
          <w:szCs w:val="22"/>
        </w:rPr>
        <w:t>III.3.</w:t>
      </w:r>
      <w:r w:rsidR="007229EA" w:rsidRPr="00CA6CED">
        <w:rPr>
          <w:rFonts w:asciiTheme="minorHAnsi" w:hAnsiTheme="minorHAnsi"/>
          <w:sz w:val="22"/>
          <w:szCs w:val="22"/>
        </w:rPr>
        <w:t xml:space="preserve"> Součástí sjednané ceny jsou veškeré práce a dodávky, které jsou nutné ke zhotovení díla.</w:t>
      </w:r>
    </w:p>
    <w:p w14:paraId="7E12222C" w14:textId="77777777" w:rsidR="007229EA" w:rsidRPr="00CA6CED" w:rsidRDefault="007229EA" w:rsidP="007229EA">
      <w:pPr>
        <w:jc w:val="both"/>
        <w:rPr>
          <w:rFonts w:asciiTheme="minorHAnsi" w:hAnsiTheme="minorHAnsi"/>
          <w:sz w:val="22"/>
          <w:szCs w:val="22"/>
        </w:rPr>
      </w:pPr>
    </w:p>
    <w:p w14:paraId="18B5E41A" w14:textId="77777777" w:rsidR="007229EA" w:rsidRPr="00CA6CED" w:rsidRDefault="00F2295F" w:rsidP="007229EA">
      <w:pPr>
        <w:pStyle w:val="Zkladntext2"/>
        <w:jc w:val="both"/>
        <w:rPr>
          <w:rFonts w:asciiTheme="minorHAnsi" w:hAnsiTheme="minorHAnsi"/>
          <w:sz w:val="22"/>
          <w:szCs w:val="22"/>
        </w:rPr>
      </w:pPr>
      <w:r w:rsidRPr="00CA6CED">
        <w:rPr>
          <w:rFonts w:asciiTheme="minorHAnsi" w:hAnsiTheme="minorHAnsi"/>
          <w:sz w:val="22"/>
          <w:szCs w:val="22"/>
        </w:rPr>
        <w:t>III.4.</w:t>
      </w:r>
      <w:r w:rsidR="007229EA" w:rsidRPr="00CA6CED">
        <w:rPr>
          <w:rFonts w:asciiTheme="minorHAnsi" w:hAnsiTheme="minorHAnsi"/>
          <w:sz w:val="22"/>
          <w:szCs w:val="22"/>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provádění prací, náklady na vytyčovací práce spojené s provedením díla, náklady související s kompletací díla apod.) a zisk zhotovitele, nutné k řádné realizaci díla v rozsahu dle čl. II. smlouvy. Dále obsahuje daň z přidané hodnoty a očekávaný vývoj cen k datu předání</w:t>
      </w:r>
      <w:r w:rsidR="008B31AB">
        <w:rPr>
          <w:rFonts w:asciiTheme="minorHAnsi" w:hAnsiTheme="minorHAnsi"/>
          <w:sz w:val="22"/>
          <w:szCs w:val="22"/>
        </w:rPr>
        <w:t xml:space="preserve"> a převzetí</w:t>
      </w:r>
      <w:r w:rsidR="007229EA" w:rsidRPr="00CA6CED">
        <w:rPr>
          <w:rFonts w:asciiTheme="minorHAnsi" w:hAnsiTheme="minorHAnsi"/>
          <w:sz w:val="22"/>
          <w:szCs w:val="22"/>
        </w:rPr>
        <w:t xml:space="preserve"> díla.</w:t>
      </w:r>
    </w:p>
    <w:p w14:paraId="14FC8580" w14:textId="77777777" w:rsidR="007229EA" w:rsidRPr="00CA6CED" w:rsidRDefault="007229EA" w:rsidP="007229EA">
      <w:pPr>
        <w:pStyle w:val="Zhlav"/>
        <w:widowControl/>
        <w:tabs>
          <w:tab w:val="clear" w:pos="4536"/>
          <w:tab w:val="clear" w:pos="9072"/>
        </w:tabs>
        <w:rPr>
          <w:rFonts w:asciiTheme="minorHAnsi" w:hAnsiTheme="minorHAnsi"/>
          <w:sz w:val="22"/>
          <w:szCs w:val="22"/>
        </w:rPr>
      </w:pPr>
    </w:p>
    <w:p w14:paraId="369A40FD" w14:textId="77777777" w:rsidR="007229EA" w:rsidRDefault="007F6CC1" w:rsidP="0049420C">
      <w:pPr>
        <w:jc w:val="both"/>
        <w:rPr>
          <w:rFonts w:asciiTheme="minorHAnsi" w:hAnsiTheme="minorHAnsi"/>
          <w:sz w:val="22"/>
          <w:szCs w:val="22"/>
        </w:rPr>
      </w:pPr>
      <w:r>
        <w:rPr>
          <w:rFonts w:asciiTheme="minorHAnsi" w:hAnsiTheme="minorHAnsi"/>
          <w:sz w:val="22"/>
          <w:szCs w:val="22"/>
        </w:rPr>
        <w:t>III.</w:t>
      </w:r>
      <w:r w:rsidR="00F2295F" w:rsidRPr="00CA6CED">
        <w:rPr>
          <w:rFonts w:asciiTheme="minorHAnsi" w:hAnsiTheme="minorHAnsi"/>
          <w:sz w:val="22"/>
          <w:szCs w:val="22"/>
        </w:rPr>
        <w:t xml:space="preserve">5. </w:t>
      </w:r>
      <w:r w:rsidR="007229EA" w:rsidRPr="00CA6CED">
        <w:rPr>
          <w:rFonts w:asciiTheme="minorHAnsi" w:hAnsiTheme="minorHAnsi"/>
          <w:sz w:val="22"/>
          <w:szCs w:val="22"/>
        </w:rPr>
        <w:t>Cena je stanovena pro daňové podmínky k datu podpisu SOD. Smluvní strany berou na vědomí, že případná změna daňových podmínek nemá vliv na cenu díla bez DPH.</w:t>
      </w:r>
    </w:p>
    <w:p w14:paraId="03D02067" w14:textId="77777777" w:rsidR="004274CD" w:rsidRDefault="004274CD" w:rsidP="00457D5F">
      <w:pPr>
        <w:jc w:val="both"/>
        <w:rPr>
          <w:rFonts w:asciiTheme="minorHAnsi" w:hAnsiTheme="minorHAnsi"/>
          <w:sz w:val="22"/>
          <w:szCs w:val="22"/>
        </w:rPr>
      </w:pPr>
    </w:p>
    <w:p w14:paraId="08C8ED3F" w14:textId="77777777" w:rsidR="00173315" w:rsidRPr="00457D5F" w:rsidRDefault="00173315" w:rsidP="00457D5F">
      <w:pPr>
        <w:jc w:val="both"/>
        <w:rPr>
          <w:rFonts w:asciiTheme="minorHAnsi" w:hAnsiTheme="minorHAnsi"/>
          <w:sz w:val="22"/>
          <w:szCs w:val="22"/>
        </w:rPr>
      </w:pPr>
    </w:p>
    <w:p w14:paraId="6277D4CD" w14:textId="77777777" w:rsidR="007229EA" w:rsidRPr="00CA6CED" w:rsidRDefault="007229EA" w:rsidP="007229EA">
      <w:pPr>
        <w:pStyle w:val="Zkladntextodsazen"/>
        <w:ind w:left="0"/>
        <w:rPr>
          <w:rFonts w:asciiTheme="minorHAnsi" w:hAnsiTheme="minorHAnsi"/>
          <w:b/>
          <w:i/>
          <w:sz w:val="22"/>
          <w:szCs w:val="22"/>
          <w:u w:val="single"/>
        </w:rPr>
      </w:pPr>
      <w:r w:rsidRPr="00020EDC">
        <w:rPr>
          <w:rFonts w:asciiTheme="minorHAnsi" w:hAnsiTheme="minorHAnsi"/>
          <w:b/>
          <w:i/>
          <w:sz w:val="22"/>
          <w:szCs w:val="22"/>
          <w:u w:val="single"/>
        </w:rPr>
        <w:t>IV. TERMÍNY PLNĚNÍ</w:t>
      </w:r>
    </w:p>
    <w:p w14:paraId="2A2B9DF5" w14:textId="77777777" w:rsidR="007229EA" w:rsidRPr="00CA6CED" w:rsidRDefault="007229EA" w:rsidP="007229EA">
      <w:pPr>
        <w:rPr>
          <w:rFonts w:asciiTheme="minorHAnsi" w:hAnsiTheme="minorHAnsi"/>
          <w:b/>
          <w:i/>
          <w:sz w:val="22"/>
          <w:szCs w:val="22"/>
          <w:u w:val="single"/>
        </w:rPr>
      </w:pPr>
    </w:p>
    <w:p w14:paraId="45C4D289" w14:textId="5DE5A946" w:rsidR="007229EA" w:rsidRDefault="00B533C5" w:rsidP="007229EA">
      <w:pPr>
        <w:rPr>
          <w:rFonts w:asciiTheme="minorHAnsi" w:hAnsiTheme="minorHAnsi"/>
          <w:sz w:val="22"/>
          <w:szCs w:val="22"/>
        </w:rPr>
      </w:pPr>
      <w:r w:rsidRPr="00B533C5">
        <w:rPr>
          <w:rFonts w:asciiTheme="minorHAnsi" w:hAnsiTheme="minorHAnsi"/>
          <w:sz w:val="22"/>
          <w:szCs w:val="22"/>
        </w:rPr>
        <w:t xml:space="preserve">IV.1. Předání a převzetí staveniště: </w:t>
      </w:r>
      <w:r w:rsidR="00E15706">
        <w:rPr>
          <w:rFonts w:asciiTheme="minorHAnsi" w:hAnsiTheme="minorHAnsi"/>
          <w:sz w:val="22"/>
          <w:szCs w:val="22"/>
        </w:rPr>
        <w:t xml:space="preserve">do 15 dnů </w:t>
      </w:r>
      <w:r w:rsidRPr="00B533C5">
        <w:rPr>
          <w:rFonts w:asciiTheme="minorHAnsi" w:hAnsiTheme="minorHAnsi"/>
          <w:sz w:val="22"/>
          <w:szCs w:val="22"/>
        </w:rPr>
        <w:t>ode dne účinnosti smlouvy uveřejním v registru smluv</w:t>
      </w:r>
      <w:r w:rsidR="00BF2DE0">
        <w:rPr>
          <w:rFonts w:asciiTheme="minorHAnsi" w:hAnsiTheme="minorHAnsi"/>
          <w:sz w:val="22"/>
          <w:szCs w:val="22"/>
        </w:rPr>
        <w:t>.</w:t>
      </w:r>
    </w:p>
    <w:p w14:paraId="4C7322F3" w14:textId="77777777" w:rsidR="00B533C5" w:rsidRPr="00403695" w:rsidRDefault="00B533C5" w:rsidP="007229EA">
      <w:pPr>
        <w:rPr>
          <w:rFonts w:asciiTheme="minorHAnsi" w:hAnsiTheme="minorHAnsi"/>
          <w:sz w:val="22"/>
          <w:szCs w:val="22"/>
        </w:rPr>
      </w:pPr>
    </w:p>
    <w:p w14:paraId="525657C0" w14:textId="564BD96C" w:rsidR="00F3490E" w:rsidRPr="00403695" w:rsidRDefault="00F3490E" w:rsidP="00F3490E">
      <w:pPr>
        <w:rPr>
          <w:rFonts w:asciiTheme="minorHAnsi" w:hAnsiTheme="minorHAnsi"/>
          <w:sz w:val="22"/>
          <w:szCs w:val="22"/>
        </w:rPr>
      </w:pPr>
      <w:r w:rsidRPr="00403695">
        <w:rPr>
          <w:rFonts w:asciiTheme="minorHAnsi" w:hAnsiTheme="minorHAnsi"/>
          <w:sz w:val="22"/>
          <w:szCs w:val="22"/>
        </w:rPr>
        <w:t>I</w:t>
      </w:r>
      <w:r w:rsidR="005D7B00" w:rsidRPr="00403695">
        <w:rPr>
          <w:rFonts w:asciiTheme="minorHAnsi" w:hAnsiTheme="minorHAnsi"/>
          <w:sz w:val="22"/>
          <w:szCs w:val="22"/>
        </w:rPr>
        <w:t xml:space="preserve">V. 2. Zahájení prací na díle: </w:t>
      </w:r>
      <w:r w:rsidR="00755F08">
        <w:rPr>
          <w:rFonts w:asciiTheme="minorHAnsi" w:hAnsiTheme="minorHAnsi"/>
          <w:sz w:val="22"/>
          <w:szCs w:val="22"/>
        </w:rPr>
        <w:t xml:space="preserve">nejpozději do </w:t>
      </w:r>
      <w:r w:rsidR="00E15706">
        <w:rPr>
          <w:rFonts w:asciiTheme="minorHAnsi" w:hAnsiTheme="minorHAnsi"/>
          <w:sz w:val="22"/>
          <w:szCs w:val="22"/>
        </w:rPr>
        <w:t xml:space="preserve">10 </w:t>
      </w:r>
      <w:r w:rsidR="00755F08">
        <w:rPr>
          <w:rFonts w:asciiTheme="minorHAnsi" w:hAnsiTheme="minorHAnsi"/>
          <w:sz w:val="22"/>
          <w:szCs w:val="22"/>
        </w:rPr>
        <w:t>pracovních</w:t>
      </w:r>
      <w:r w:rsidR="005D7B00" w:rsidRPr="00403695">
        <w:rPr>
          <w:rFonts w:asciiTheme="minorHAnsi" w:hAnsiTheme="minorHAnsi"/>
          <w:sz w:val="22"/>
          <w:szCs w:val="22"/>
        </w:rPr>
        <w:t xml:space="preserve"> dnů od</w:t>
      </w:r>
      <w:r w:rsidR="00755F08">
        <w:rPr>
          <w:rFonts w:asciiTheme="minorHAnsi" w:hAnsiTheme="minorHAnsi"/>
          <w:sz w:val="22"/>
          <w:szCs w:val="22"/>
        </w:rPr>
        <w:t>e dne</w:t>
      </w:r>
      <w:r w:rsidR="005D7B00" w:rsidRPr="00403695">
        <w:rPr>
          <w:rFonts w:asciiTheme="minorHAnsi" w:hAnsiTheme="minorHAnsi"/>
          <w:sz w:val="22"/>
          <w:szCs w:val="22"/>
        </w:rPr>
        <w:t xml:space="preserve"> předání staveniště</w:t>
      </w:r>
      <w:r w:rsidR="00755F08">
        <w:rPr>
          <w:rFonts w:asciiTheme="minorHAnsi" w:hAnsiTheme="minorHAnsi"/>
          <w:sz w:val="22"/>
          <w:szCs w:val="22"/>
        </w:rPr>
        <w:t>.</w:t>
      </w:r>
    </w:p>
    <w:p w14:paraId="55714CDF" w14:textId="77777777" w:rsidR="00F3490E" w:rsidRPr="00403695" w:rsidRDefault="00F3490E" w:rsidP="00F3490E">
      <w:pPr>
        <w:rPr>
          <w:rFonts w:asciiTheme="minorHAnsi" w:hAnsiTheme="minorHAnsi"/>
          <w:sz w:val="22"/>
          <w:szCs w:val="22"/>
        </w:rPr>
      </w:pPr>
    </w:p>
    <w:p w14:paraId="48C2F5C1" w14:textId="6ED04D4A" w:rsidR="00F3490E" w:rsidRDefault="00F3490E" w:rsidP="00F3490E">
      <w:pPr>
        <w:pStyle w:val="Zhlav"/>
        <w:tabs>
          <w:tab w:val="clear" w:pos="4536"/>
          <w:tab w:val="clear" w:pos="9072"/>
        </w:tabs>
        <w:rPr>
          <w:rFonts w:asciiTheme="minorHAnsi" w:hAnsiTheme="minorHAnsi"/>
          <w:sz w:val="22"/>
          <w:szCs w:val="22"/>
        </w:rPr>
      </w:pPr>
      <w:r w:rsidRPr="00403695">
        <w:rPr>
          <w:rFonts w:asciiTheme="minorHAnsi" w:hAnsiTheme="minorHAnsi"/>
          <w:sz w:val="22"/>
          <w:szCs w:val="22"/>
        </w:rPr>
        <w:t xml:space="preserve">IV.3. Dokončení prací, předání a převzetí </w:t>
      </w:r>
      <w:r w:rsidRPr="003D7482">
        <w:rPr>
          <w:rFonts w:asciiTheme="minorHAnsi" w:hAnsiTheme="minorHAnsi"/>
          <w:sz w:val="22"/>
          <w:szCs w:val="22"/>
        </w:rPr>
        <w:t>kompletního díla:</w:t>
      </w:r>
      <w:r w:rsidR="00173E8A" w:rsidRPr="003D7482">
        <w:rPr>
          <w:rFonts w:asciiTheme="minorHAnsi" w:hAnsiTheme="minorHAnsi"/>
          <w:sz w:val="22"/>
          <w:szCs w:val="22"/>
        </w:rPr>
        <w:t xml:space="preserve"> </w:t>
      </w:r>
      <w:r w:rsidR="00F35B0A" w:rsidRPr="003D7482">
        <w:rPr>
          <w:rFonts w:asciiTheme="minorHAnsi" w:hAnsiTheme="minorHAnsi"/>
          <w:sz w:val="22"/>
          <w:szCs w:val="22"/>
        </w:rPr>
        <w:t xml:space="preserve">do </w:t>
      </w:r>
      <w:r w:rsidR="007443C5">
        <w:rPr>
          <w:rFonts w:asciiTheme="minorHAnsi" w:hAnsiTheme="minorHAnsi"/>
          <w:sz w:val="22"/>
          <w:szCs w:val="22"/>
        </w:rPr>
        <w:t>15</w:t>
      </w:r>
      <w:r w:rsidR="00BB5DD2">
        <w:rPr>
          <w:rFonts w:asciiTheme="minorHAnsi" w:hAnsiTheme="minorHAnsi"/>
          <w:sz w:val="22"/>
          <w:szCs w:val="22"/>
        </w:rPr>
        <w:t>0 dnů</w:t>
      </w:r>
      <w:r w:rsidR="000A6381">
        <w:rPr>
          <w:rFonts w:asciiTheme="minorHAnsi" w:hAnsiTheme="minorHAnsi"/>
          <w:sz w:val="22"/>
          <w:szCs w:val="22"/>
        </w:rPr>
        <w:t xml:space="preserve"> od převzetí</w:t>
      </w:r>
      <w:r w:rsidR="00403695" w:rsidRPr="003D7482">
        <w:rPr>
          <w:rFonts w:asciiTheme="minorHAnsi" w:hAnsiTheme="minorHAnsi"/>
          <w:sz w:val="22"/>
          <w:szCs w:val="22"/>
        </w:rPr>
        <w:t xml:space="preserve"> staveniště</w:t>
      </w:r>
      <w:r w:rsidR="00755F08" w:rsidRPr="003D7482">
        <w:rPr>
          <w:rFonts w:asciiTheme="minorHAnsi" w:hAnsiTheme="minorHAnsi"/>
          <w:sz w:val="22"/>
          <w:szCs w:val="22"/>
        </w:rPr>
        <w:t>.</w:t>
      </w:r>
    </w:p>
    <w:p w14:paraId="16275847" w14:textId="77777777" w:rsidR="0095258E" w:rsidRPr="00CA6CED" w:rsidRDefault="0095258E" w:rsidP="00F06EBE">
      <w:pPr>
        <w:pStyle w:val="Zhlav"/>
        <w:tabs>
          <w:tab w:val="clear" w:pos="4536"/>
          <w:tab w:val="clear" w:pos="9072"/>
        </w:tabs>
        <w:rPr>
          <w:rFonts w:asciiTheme="minorHAnsi" w:hAnsiTheme="minorHAnsi"/>
          <w:sz w:val="22"/>
          <w:szCs w:val="22"/>
        </w:rPr>
      </w:pPr>
    </w:p>
    <w:p w14:paraId="7E726359" w14:textId="5B4F700B" w:rsidR="00F06EBE" w:rsidRPr="00CA6CED" w:rsidRDefault="007F6CC1" w:rsidP="00472CD0">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4</w:t>
      </w:r>
      <w:r w:rsidR="00F2295F" w:rsidRPr="00CA6CED">
        <w:rPr>
          <w:rFonts w:asciiTheme="minorHAnsi" w:hAnsiTheme="minorHAnsi"/>
          <w:sz w:val="22"/>
          <w:szCs w:val="22"/>
        </w:rPr>
        <w:t>.</w:t>
      </w:r>
      <w:r w:rsidR="007229EA" w:rsidRPr="00CA6CED">
        <w:rPr>
          <w:rFonts w:asciiTheme="minorHAnsi" w:hAnsiTheme="minorHAnsi"/>
          <w:sz w:val="22"/>
          <w:szCs w:val="22"/>
        </w:rPr>
        <w:t xml:space="preserve"> Vyklizení staveniště včetně odstranění zařízení staveniště: </w:t>
      </w:r>
      <w:r w:rsidR="00CA218C">
        <w:rPr>
          <w:rFonts w:asciiTheme="minorHAnsi" w:hAnsiTheme="minorHAnsi"/>
          <w:sz w:val="22"/>
          <w:szCs w:val="22"/>
        </w:rPr>
        <w:t>n</w:t>
      </w:r>
      <w:r w:rsidR="00CA218C" w:rsidRPr="00CA6CED">
        <w:rPr>
          <w:rFonts w:asciiTheme="minorHAnsi" w:hAnsiTheme="minorHAnsi"/>
          <w:sz w:val="22"/>
          <w:szCs w:val="22"/>
        </w:rPr>
        <w:t xml:space="preserve">ejpozději do 5 </w:t>
      </w:r>
      <w:r w:rsidR="00CA218C">
        <w:rPr>
          <w:rFonts w:asciiTheme="minorHAnsi" w:hAnsiTheme="minorHAnsi"/>
          <w:sz w:val="22"/>
          <w:szCs w:val="22"/>
        </w:rPr>
        <w:t xml:space="preserve">pracovních </w:t>
      </w:r>
      <w:r w:rsidR="00CA218C" w:rsidRPr="00CA6CED">
        <w:rPr>
          <w:rFonts w:asciiTheme="minorHAnsi" w:hAnsiTheme="minorHAnsi"/>
          <w:sz w:val="22"/>
          <w:szCs w:val="22"/>
        </w:rPr>
        <w:t>dnů po předání a převzetí díla</w:t>
      </w:r>
      <w:r w:rsidR="000A18CE">
        <w:rPr>
          <w:rFonts w:asciiTheme="minorHAnsi" w:hAnsiTheme="minorHAnsi"/>
          <w:sz w:val="22"/>
          <w:szCs w:val="22"/>
        </w:rPr>
        <w:t xml:space="preserve"> (</w:t>
      </w:r>
      <w:r w:rsidR="000A18CE" w:rsidRPr="009A0E89">
        <w:rPr>
          <w:rFonts w:asciiTheme="minorHAnsi" w:hAnsiTheme="minorHAnsi"/>
          <w:sz w:val="22"/>
          <w:szCs w:val="22"/>
        </w:rPr>
        <w:t>viz čl. VII. 10.</w:t>
      </w:r>
      <w:r w:rsidR="00F2295F" w:rsidRPr="009A0E89">
        <w:rPr>
          <w:rFonts w:asciiTheme="minorHAnsi" w:hAnsiTheme="minorHAnsi"/>
          <w:sz w:val="22"/>
          <w:szCs w:val="22"/>
        </w:rPr>
        <w:t xml:space="preserve"> této smlouvy</w:t>
      </w:r>
      <w:r w:rsidR="00F06EBE" w:rsidRPr="006B0485">
        <w:rPr>
          <w:rFonts w:asciiTheme="minorHAnsi" w:hAnsiTheme="minorHAnsi"/>
          <w:sz w:val="22"/>
          <w:szCs w:val="22"/>
        </w:rPr>
        <w:t>)</w:t>
      </w:r>
      <w:r w:rsidR="00BB5DD2">
        <w:rPr>
          <w:rFonts w:asciiTheme="minorHAnsi" w:hAnsiTheme="minorHAnsi"/>
          <w:sz w:val="22"/>
          <w:szCs w:val="22"/>
        </w:rPr>
        <w:t>.</w:t>
      </w:r>
    </w:p>
    <w:p w14:paraId="055A3915" w14:textId="77777777" w:rsidR="007229EA" w:rsidRPr="00CA6CED" w:rsidRDefault="007229EA" w:rsidP="007229EA">
      <w:pPr>
        <w:rPr>
          <w:rFonts w:asciiTheme="minorHAnsi" w:hAnsiTheme="minorHAnsi"/>
          <w:sz w:val="22"/>
          <w:szCs w:val="22"/>
        </w:rPr>
      </w:pPr>
    </w:p>
    <w:p w14:paraId="714C95E5" w14:textId="2F117763" w:rsidR="007229EA" w:rsidRPr="00FD4C7D" w:rsidRDefault="00554518" w:rsidP="00FD4C7D">
      <w:pPr>
        <w:jc w:val="both"/>
        <w:rPr>
          <w:rFonts w:asciiTheme="minorHAnsi" w:hAnsiTheme="minorHAnsi"/>
          <w:strike/>
          <w:sz w:val="22"/>
          <w:szCs w:val="22"/>
        </w:rPr>
      </w:pPr>
      <w:r>
        <w:rPr>
          <w:rFonts w:asciiTheme="minorHAnsi" w:hAnsiTheme="minorHAnsi"/>
          <w:sz w:val="22"/>
          <w:szCs w:val="22"/>
        </w:rPr>
        <w:t>IV.</w:t>
      </w:r>
      <w:r w:rsidR="00F3490E">
        <w:rPr>
          <w:rFonts w:asciiTheme="minorHAnsi" w:hAnsiTheme="minorHAnsi"/>
          <w:sz w:val="22"/>
          <w:szCs w:val="22"/>
        </w:rPr>
        <w:t>5</w:t>
      </w:r>
      <w:r w:rsidR="00F2295F" w:rsidRPr="00CA6CED">
        <w:rPr>
          <w:rFonts w:asciiTheme="minorHAnsi" w:hAnsiTheme="minorHAnsi"/>
          <w:sz w:val="22"/>
          <w:szCs w:val="22"/>
        </w:rPr>
        <w:t>.</w:t>
      </w:r>
      <w:r w:rsidR="007229EA" w:rsidRPr="00CA6CED">
        <w:rPr>
          <w:rFonts w:asciiTheme="minorHAnsi" w:hAnsiTheme="minorHAnsi"/>
          <w:sz w:val="22"/>
          <w:szCs w:val="22"/>
        </w:rPr>
        <w:t xml:space="preserve"> Realizace díla se bude řídit odsouhlaseným harmonogramem průběhu prací (dále jen „harmonogram“), který odsouhlasí objednatel zhotoviteli nejpozději </w:t>
      </w:r>
      <w:r w:rsidR="007229EA" w:rsidRPr="00FD4C7D">
        <w:rPr>
          <w:rFonts w:asciiTheme="minorHAnsi" w:hAnsiTheme="minorHAnsi"/>
          <w:sz w:val="22"/>
          <w:szCs w:val="22"/>
        </w:rPr>
        <w:t>při podpisu této smlouvy a který se stane nedílnou součástí SOD jako příloha č. 2. V harmonogramu musí být uvedeny základní druhy prací v členění alespoň na stavební díly a u nich uveden př</w:t>
      </w:r>
      <w:r w:rsidR="00E03C48">
        <w:rPr>
          <w:rFonts w:asciiTheme="minorHAnsi" w:hAnsiTheme="minorHAnsi"/>
          <w:sz w:val="22"/>
          <w:szCs w:val="22"/>
        </w:rPr>
        <w:t>edpokládaný termín realizace.</w:t>
      </w:r>
      <w:r w:rsidR="001C6CC3" w:rsidRPr="00FD4C7D">
        <w:rPr>
          <w:rFonts w:asciiTheme="minorHAnsi" w:hAnsiTheme="minorHAnsi"/>
          <w:sz w:val="22"/>
          <w:szCs w:val="22"/>
        </w:rPr>
        <w:t xml:space="preserve"> </w:t>
      </w:r>
    </w:p>
    <w:p w14:paraId="221F6608" w14:textId="77777777" w:rsidR="007229EA" w:rsidRPr="00FD4C7D" w:rsidRDefault="007229EA" w:rsidP="007229EA">
      <w:pPr>
        <w:jc w:val="both"/>
        <w:rPr>
          <w:rFonts w:asciiTheme="minorHAnsi" w:hAnsiTheme="minorHAnsi"/>
          <w:sz w:val="22"/>
          <w:szCs w:val="22"/>
        </w:rPr>
      </w:pPr>
    </w:p>
    <w:p w14:paraId="299A13DB" w14:textId="3FB0BA6D" w:rsidR="007229EA" w:rsidRPr="00CA6CED" w:rsidRDefault="00554518" w:rsidP="0074586E">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6</w:t>
      </w:r>
      <w:r w:rsidR="00F2295F" w:rsidRPr="00CA6CED">
        <w:rPr>
          <w:rFonts w:asciiTheme="minorHAnsi" w:hAnsiTheme="minorHAnsi"/>
          <w:sz w:val="22"/>
          <w:szCs w:val="22"/>
        </w:rPr>
        <w:t>.</w:t>
      </w:r>
      <w:r w:rsidR="007229EA" w:rsidRPr="00CA6CED">
        <w:rPr>
          <w:rFonts w:asciiTheme="minorHAnsi" w:hAnsiTheme="minorHAnsi"/>
          <w:sz w:val="22"/>
          <w:szCs w:val="22"/>
        </w:rPr>
        <w:t xml:space="preserve"> </w:t>
      </w:r>
      <w:r w:rsidR="007229EA" w:rsidRPr="00665FC9">
        <w:rPr>
          <w:rFonts w:asciiTheme="minorHAnsi" w:hAnsiTheme="minorHAnsi"/>
          <w:sz w:val="22"/>
          <w:szCs w:val="22"/>
        </w:rPr>
        <w:t>Termíny plnění uvedené v harmonogramu pro jednotlivé stavební díly jsou pro zhotovitele závazné.</w:t>
      </w:r>
      <w:r w:rsidR="00457D5F">
        <w:rPr>
          <w:rFonts w:asciiTheme="minorHAnsi" w:hAnsiTheme="minorHAnsi"/>
          <w:sz w:val="22"/>
          <w:szCs w:val="22"/>
        </w:rPr>
        <w:t xml:space="preserve"> </w:t>
      </w:r>
      <w:r w:rsidR="0074586E" w:rsidRPr="00CA6CED">
        <w:rPr>
          <w:rFonts w:asciiTheme="minorHAnsi" w:hAnsiTheme="minorHAnsi"/>
          <w:sz w:val="22"/>
          <w:szCs w:val="22"/>
        </w:rPr>
        <w:t>Objednatel může termíny prodloužit, případně práce přerušit a v takovém případě je povinen již provedené práce zaplatit.</w:t>
      </w:r>
      <w:r w:rsidR="0074586E">
        <w:rPr>
          <w:rStyle w:val="Znakapoznpodarou"/>
          <w:rFonts w:asciiTheme="minorHAnsi" w:hAnsiTheme="minorHAnsi"/>
          <w:sz w:val="22"/>
          <w:szCs w:val="22"/>
        </w:rPr>
        <w:footnoteReference w:id="3"/>
      </w:r>
    </w:p>
    <w:p w14:paraId="16F86EF6" w14:textId="77777777" w:rsidR="007229EA" w:rsidRPr="00CA6CED" w:rsidRDefault="007229EA" w:rsidP="007229EA">
      <w:pPr>
        <w:jc w:val="both"/>
        <w:rPr>
          <w:rFonts w:asciiTheme="minorHAnsi" w:hAnsiTheme="minorHAnsi"/>
          <w:sz w:val="22"/>
          <w:szCs w:val="22"/>
        </w:rPr>
      </w:pPr>
    </w:p>
    <w:p w14:paraId="53C581E6" w14:textId="0504C40B" w:rsidR="007229EA" w:rsidRPr="00CA6CED" w:rsidRDefault="007F6CC1" w:rsidP="007229EA">
      <w:pPr>
        <w:jc w:val="both"/>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7</w:t>
      </w:r>
      <w:r w:rsidR="00F2295F" w:rsidRPr="00CA6CED">
        <w:rPr>
          <w:rFonts w:asciiTheme="minorHAnsi" w:hAnsiTheme="minorHAnsi"/>
          <w:sz w:val="22"/>
          <w:szCs w:val="22"/>
        </w:rPr>
        <w:t>.</w:t>
      </w:r>
      <w:r w:rsidR="007229EA" w:rsidRPr="00CA6CED">
        <w:rPr>
          <w:rFonts w:asciiTheme="minorHAnsi" w:hAnsiTheme="minorHAnsi"/>
          <w:sz w:val="22"/>
          <w:szCs w:val="22"/>
        </w:rPr>
        <w:t xml:space="preserve"> Termín řádného ukončení díla je možno prodloužit bez sankce v případě, že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poznamenána ve stavebním deníku a potvrzena stavebními dozory objednatele. Termín ukončení díla se prodlouží o počet dnů, ve kterých bylo zpoždění prokázáno. </w:t>
      </w:r>
      <w:r w:rsidR="0049420C">
        <w:rPr>
          <w:rStyle w:val="Znakapoznpodarou"/>
          <w:rFonts w:asciiTheme="minorHAnsi" w:hAnsiTheme="minorHAnsi"/>
          <w:sz w:val="22"/>
          <w:szCs w:val="22"/>
        </w:rPr>
        <w:footnoteReference w:id="4"/>
      </w:r>
    </w:p>
    <w:p w14:paraId="4EB32B26" w14:textId="77777777" w:rsidR="007229EA" w:rsidRPr="00CA6CED" w:rsidRDefault="007229EA" w:rsidP="007229EA">
      <w:pPr>
        <w:pStyle w:val="Zhlav"/>
        <w:rPr>
          <w:rFonts w:asciiTheme="minorHAnsi" w:hAnsiTheme="minorHAnsi"/>
          <w:sz w:val="22"/>
          <w:szCs w:val="22"/>
        </w:rPr>
      </w:pPr>
    </w:p>
    <w:p w14:paraId="4A8B2925" w14:textId="77777777" w:rsidR="007229EA" w:rsidRPr="00CA6CED" w:rsidRDefault="007229EA" w:rsidP="007229EA">
      <w:pPr>
        <w:pStyle w:val="Zhlav"/>
        <w:rPr>
          <w:rFonts w:asciiTheme="minorHAnsi" w:hAnsiTheme="minorHAnsi"/>
          <w:sz w:val="22"/>
          <w:szCs w:val="22"/>
        </w:rPr>
      </w:pPr>
    </w:p>
    <w:p w14:paraId="57B65033"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 PLATEBNÍ PODMÍNKY, FAKTURACE</w:t>
      </w:r>
    </w:p>
    <w:p w14:paraId="082F939D" w14:textId="77777777" w:rsidR="007229EA" w:rsidRPr="00CA6CED" w:rsidRDefault="007229EA" w:rsidP="00AE4043">
      <w:pPr>
        <w:pStyle w:val="Zhlav"/>
        <w:rPr>
          <w:rFonts w:asciiTheme="minorHAnsi" w:hAnsiTheme="minorHAnsi"/>
          <w:b/>
          <w:i/>
          <w:sz w:val="22"/>
          <w:szCs w:val="22"/>
          <w:u w:val="single"/>
        </w:rPr>
      </w:pPr>
    </w:p>
    <w:p w14:paraId="444D9CCF" w14:textId="120665AC" w:rsidR="009A7467" w:rsidRPr="007443C5" w:rsidRDefault="00555135" w:rsidP="00AE4043">
      <w:pPr>
        <w:pStyle w:val="Default"/>
        <w:jc w:val="both"/>
        <w:rPr>
          <w:rFonts w:asciiTheme="minorHAnsi" w:hAnsiTheme="minorHAnsi" w:cstheme="minorHAnsi"/>
          <w:sz w:val="22"/>
          <w:szCs w:val="22"/>
        </w:rPr>
      </w:pPr>
      <w:r w:rsidRPr="007A1157">
        <w:rPr>
          <w:rFonts w:asciiTheme="minorHAnsi" w:hAnsiTheme="minorHAnsi"/>
          <w:sz w:val="22"/>
          <w:szCs w:val="22"/>
        </w:rPr>
        <w:t xml:space="preserve">V. 1. </w:t>
      </w:r>
      <w:r w:rsidR="00391CE5" w:rsidRPr="007A1157">
        <w:rPr>
          <w:rFonts w:asciiTheme="minorHAnsi" w:hAnsiTheme="minorHAnsi"/>
          <w:sz w:val="22"/>
          <w:szCs w:val="22"/>
        </w:rPr>
        <w:t>Provedené práce budou fakturovány měsíčně.</w:t>
      </w:r>
      <w:r w:rsidR="00391CE5">
        <w:rPr>
          <w:rFonts w:asciiTheme="minorHAnsi" w:hAnsiTheme="minorHAnsi"/>
          <w:sz w:val="22"/>
          <w:szCs w:val="22"/>
        </w:rPr>
        <w:t xml:space="preserve"> </w:t>
      </w:r>
      <w:r w:rsidRPr="0018796B">
        <w:rPr>
          <w:rFonts w:asciiTheme="minorHAnsi" w:hAnsiTheme="minorHAnsi"/>
          <w:sz w:val="22"/>
          <w:szCs w:val="22"/>
        </w:rPr>
        <w:t>Zhotovitel</w:t>
      </w:r>
      <w:r w:rsidRPr="007A1157">
        <w:rPr>
          <w:rFonts w:asciiTheme="minorHAnsi" w:hAnsiTheme="minorHAnsi"/>
          <w:sz w:val="22"/>
          <w:szCs w:val="22"/>
        </w:rPr>
        <w:t xml:space="preserve"> předloží objednateli soupis provedených prací a dodávek oceněný dle čl. III. této smlouvy a po jeho odsouhlasení technickým dozorem objednatele (je povinen se vyjádřit nejpozději </w:t>
      </w:r>
      <w:r w:rsidRPr="007443C5">
        <w:rPr>
          <w:rFonts w:asciiTheme="minorHAnsi" w:hAnsiTheme="minorHAnsi" w:cstheme="minorHAnsi"/>
          <w:sz w:val="22"/>
          <w:szCs w:val="22"/>
        </w:rPr>
        <w:t>do 3 pracovních dnů od data doručení) vystaví daňový doklad</w:t>
      </w:r>
      <w:r w:rsidR="009A7467" w:rsidRPr="007443C5">
        <w:rPr>
          <w:rFonts w:asciiTheme="minorHAnsi" w:hAnsiTheme="minorHAnsi" w:cstheme="minorHAnsi"/>
          <w:sz w:val="22"/>
          <w:szCs w:val="22"/>
        </w:rPr>
        <w:t>.</w:t>
      </w:r>
      <w:r w:rsidRPr="007443C5">
        <w:rPr>
          <w:rFonts w:asciiTheme="minorHAnsi" w:hAnsiTheme="minorHAnsi" w:cstheme="minorHAnsi"/>
          <w:sz w:val="22"/>
          <w:szCs w:val="22"/>
        </w:rPr>
        <w:t xml:space="preserve"> </w:t>
      </w:r>
    </w:p>
    <w:p w14:paraId="18BA407B" w14:textId="15EE4A11" w:rsidR="00555135" w:rsidRPr="007443C5" w:rsidRDefault="009A7467" w:rsidP="00AF0EC4">
      <w:pPr>
        <w:contextualSpacing/>
        <w:jc w:val="both"/>
        <w:rPr>
          <w:rFonts w:asciiTheme="minorHAnsi" w:hAnsiTheme="minorHAnsi" w:cstheme="minorHAnsi"/>
          <w:sz w:val="22"/>
          <w:szCs w:val="22"/>
        </w:rPr>
      </w:pPr>
      <w:r w:rsidRPr="007443C5">
        <w:rPr>
          <w:rFonts w:asciiTheme="minorHAnsi" w:hAnsiTheme="minorHAnsi" w:cstheme="minorHAnsi"/>
          <w:sz w:val="22"/>
          <w:szCs w:val="22"/>
        </w:rPr>
        <w:t>Daňov</w:t>
      </w:r>
      <w:r w:rsidR="0076160E" w:rsidRPr="007443C5">
        <w:rPr>
          <w:rFonts w:asciiTheme="minorHAnsi" w:hAnsiTheme="minorHAnsi" w:cstheme="minorHAnsi"/>
          <w:sz w:val="22"/>
          <w:szCs w:val="22"/>
        </w:rPr>
        <w:t>ý</w:t>
      </w:r>
      <w:r w:rsidRPr="007443C5">
        <w:rPr>
          <w:rFonts w:asciiTheme="minorHAnsi" w:hAnsiTheme="minorHAnsi" w:cstheme="minorHAnsi"/>
          <w:sz w:val="22"/>
          <w:szCs w:val="22"/>
        </w:rPr>
        <w:t xml:space="preserve"> doklad dle této smlouvy </w:t>
      </w:r>
      <w:r w:rsidR="00A12183" w:rsidRPr="007443C5">
        <w:rPr>
          <w:rFonts w:asciiTheme="minorHAnsi" w:hAnsiTheme="minorHAnsi" w:cstheme="minorHAnsi"/>
          <w:sz w:val="22"/>
          <w:szCs w:val="22"/>
        </w:rPr>
        <w:t xml:space="preserve">musí obsahovat označení díla </w:t>
      </w:r>
      <w:bookmarkStart w:id="0" w:name="_Hlk189470861"/>
      <w:r w:rsidR="007443C5" w:rsidRPr="007443C5">
        <w:rPr>
          <w:rFonts w:asciiTheme="minorHAnsi" w:hAnsiTheme="minorHAnsi" w:cstheme="minorHAnsi"/>
          <w:b/>
          <w:bCs/>
          <w:color w:val="000000"/>
          <w:sz w:val="22"/>
          <w:szCs w:val="22"/>
        </w:rPr>
        <w:t>„</w:t>
      </w:r>
      <w:r w:rsidR="007443C5" w:rsidRPr="007443C5">
        <w:rPr>
          <w:rFonts w:asciiTheme="minorHAnsi" w:hAnsiTheme="minorHAnsi" w:cstheme="minorHAnsi"/>
          <w:color w:val="000000"/>
          <w:sz w:val="22"/>
          <w:szCs w:val="22"/>
        </w:rPr>
        <w:t>Modernizace veřejného osvětlení Velký Rapotín“</w:t>
      </w:r>
      <w:bookmarkEnd w:id="0"/>
      <w:r w:rsidR="00E33604">
        <w:rPr>
          <w:rFonts w:asciiTheme="minorHAnsi" w:hAnsiTheme="minorHAnsi" w:cstheme="minorHAnsi"/>
          <w:color w:val="000000"/>
          <w:sz w:val="22"/>
          <w:szCs w:val="22"/>
        </w:rPr>
        <w:t>.</w:t>
      </w:r>
      <w:r w:rsidR="00E33604">
        <w:rPr>
          <w:rFonts w:asciiTheme="minorHAnsi" w:hAnsiTheme="minorHAnsi" w:cstheme="minorHAnsi"/>
          <w:sz w:val="22"/>
          <w:szCs w:val="22"/>
        </w:rPr>
        <w:t xml:space="preserve"> </w:t>
      </w:r>
      <w:r w:rsidR="00A12183" w:rsidRPr="007443C5">
        <w:rPr>
          <w:rFonts w:asciiTheme="minorHAnsi" w:hAnsiTheme="minorHAnsi" w:cstheme="minorHAnsi"/>
          <w:sz w:val="22"/>
          <w:szCs w:val="22"/>
        </w:rPr>
        <w:t>Přílohou daňového dokladu je odsouhlasený soupis provedených prací a dodávek</w:t>
      </w:r>
      <w:r w:rsidR="000A6381" w:rsidRPr="007443C5">
        <w:rPr>
          <w:rFonts w:asciiTheme="minorHAnsi" w:hAnsiTheme="minorHAnsi" w:cstheme="minorHAnsi"/>
          <w:sz w:val="22"/>
          <w:szCs w:val="22"/>
        </w:rPr>
        <w:t>. S</w:t>
      </w:r>
      <w:r w:rsidR="00A12183" w:rsidRPr="007443C5">
        <w:rPr>
          <w:rFonts w:asciiTheme="minorHAnsi" w:hAnsiTheme="minorHAnsi" w:cstheme="minorHAnsi"/>
          <w:sz w:val="22"/>
          <w:szCs w:val="22"/>
        </w:rPr>
        <w:t xml:space="preserve">platnost daňového dokladu odsouhlaseného technickým dozorem </w:t>
      </w:r>
      <w:r w:rsidR="00555135" w:rsidRPr="007443C5">
        <w:rPr>
          <w:rFonts w:asciiTheme="minorHAnsi" w:hAnsiTheme="minorHAnsi" w:cstheme="minorHAnsi"/>
          <w:sz w:val="22"/>
          <w:szCs w:val="22"/>
        </w:rPr>
        <w:t xml:space="preserve">je </w:t>
      </w:r>
      <w:r w:rsidRPr="007443C5">
        <w:rPr>
          <w:rFonts w:asciiTheme="minorHAnsi" w:hAnsiTheme="minorHAnsi" w:cstheme="minorHAnsi"/>
          <w:sz w:val="22"/>
          <w:szCs w:val="22"/>
        </w:rPr>
        <w:t>30</w:t>
      </w:r>
      <w:r w:rsidR="00555135" w:rsidRPr="007443C5">
        <w:rPr>
          <w:rFonts w:asciiTheme="minorHAnsi" w:hAnsiTheme="minorHAnsi" w:cstheme="minorHAnsi"/>
          <w:bCs/>
          <w:sz w:val="22"/>
          <w:szCs w:val="22"/>
        </w:rPr>
        <w:t xml:space="preserve"> dní.</w:t>
      </w:r>
      <w:r w:rsidRPr="007443C5">
        <w:rPr>
          <w:rFonts w:asciiTheme="minorHAnsi" w:hAnsiTheme="minorHAnsi" w:cstheme="minorHAnsi"/>
          <w:bCs/>
          <w:sz w:val="22"/>
          <w:szCs w:val="22"/>
        </w:rPr>
        <w:t xml:space="preserve"> </w:t>
      </w:r>
      <w:r w:rsidRPr="007443C5">
        <w:rPr>
          <w:rFonts w:asciiTheme="minorHAnsi" w:hAnsiTheme="minorHAnsi" w:cstheme="minorHAnsi"/>
          <w:sz w:val="22"/>
          <w:szCs w:val="22"/>
        </w:rPr>
        <w:t>Za den platby se považuje den, kdy došlo k jejímu odepsání z účtu objednatele.</w:t>
      </w:r>
    </w:p>
    <w:p w14:paraId="3C4869BA" w14:textId="77777777" w:rsidR="00555135" w:rsidRPr="00CA6CED" w:rsidRDefault="00555135" w:rsidP="00555135">
      <w:pPr>
        <w:jc w:val="both"/>
        <w:rPr>
          <w:rFonts w:asciiTheme="minorHAnsi" w:hAnsiTheme="minorHAnsi"/>
          <w:sz w:val="22"/>
          <w:szCs w:val="22"/>
        </w:rPr>
      </w:pPr>
    </w:p>
    <w:p w14:paraId="3868202F" w14:textId="77777777" w:rsidR="00391CE5" w:rsidRPr="0022706E" w:rsidRDefault="00555135" w:rsidP="00391CE5">
      <w:pPr>
        <w:jc w:val="both"/>
        <w:rPr>
          <w:rFonts w:asciiTheme="minorHAnsi" w:hAnsiTheme="minorHAnsi" w:cstheme="minorHAnsi"/>
          <w:sz w:val="22"/>
          <w:szCs w:val="22"/>
        </w:rPr>
      </w:pPr>
      <w:r w:rsidRPr="00612266">
        <w:rPr>
          <w:rFonts w:asciiTheme="minorHAnsi" w:hAnsiTheme="minorHAnsi"/>
          <w:sz w:val="22"/>
          <w:szCs w:val="22"/>
        </w:rPr>
        <w:lastRenderedPageBreak/>
        <w:t xml:space="preserve">V. 2. </w:t>
      </w:r>
      <w:r w:rsidR="00391CE5" w:rsidRPr="0022706E">
        <w:rPr>
          <w:rFonts w:asciiTheme="minorHAnsi" w:hAnsiTheme="minorHAnsi" w:cstheme="minorHAnsi"/>
          <w:sz w:val="22"/>
          <w:szCs w:val="22"/>
        </w:rPr>
        <w:t>Provedené práce a dodávky oceněné dle čl. III. této smlouvy a po jejich odsouhlasení technickým dozorem objednatele budou hrazeny měsíčně až do výše max. 90 % celkové ceny díla bez DPH. Konečná faktura bude vystavena při předání a převzetí díla a bude uhrazena po odstranění poslední vady nebo nedodělku zapsaného v protokolu o předání a převzetí a předání všech dokladů (dále jen „pozastávka“).</w:t>
      </w:r>
    </w:p>
    <w:p w14:paraId="410CE381" w14:textId="0DA774A8" w:rsidR="00555135" w:rsidRPr="00612266" w:rsidRDefault="00612266" w:rsidP="00555135">
      <w:pPr>
        <w:widowControl w:val="0"/>
        <w:adjustRightInd w:val="0"/>
        <w:jc w:val="both"/>
        <w:textAlignment w:val="baseline"/>
        <w:rPr>
          <w:rFonts w:asciiTheme="minorHAnsi" w:hAnsiTheme="minorHAnsi"/>
          <w:b/>
          <w:bCs/>
          <w:i/>
          <w:iCs/>
          <w:sz w:val="22"/>
          <w:szCs w:val="22"/>
        </w:rPr>
      </w:pPr>
      <w:r w:rsidRPr="00612266">
        <w:rPr>
          <w:rFonts w:asciiTheme="minorHAnsi" w:hAnsiTheme="minorHAnsi"/>
          <w:sz w:val="22"/>
          <w:szCs w:val="22"/>
        </w:rPr>
        <w:t>Nedojde-li mezi oběma stranami k dohodě při odsouhlasení množství či druhu provedených dodávek a prací, je zhotovitel oprávněn fakturovat pouze ty dodávky a práce, u kterých došlo k odsouhlasení.</w:t>
      </w:r>
    </w:p>
    <w:p w14:paraId="2680AB06" w14:textId="77777777" w:rsidR="00555135" w:rsidRPr="00612266" w:rsidRDefault="00555135" w:rsidP="00555135">
      <w:pPr>
        <w:jc w:val="both"/>
        <w:rPr>
          <w:rFonts w:asciiTheme="minorHAnsi" w:hAnsiTheme="minorHAnsi"/>
          <w:sz w:val="22"/>
          <w:szCs w:val="22"/>
        </w:rPr>
      </w:pPr>
    </w:p>
    <w:p w14:paraId="312DD2E2" w14:textId="45CE50C3" w:rsidR="00555135" w:rsidRPr="00612266" w:rsidRDefault="00555135" w:rsidP="00555135">
      <w:pPr>
        <w:jc w:val="both"/>
        <w:rPr>
          <w:rFonts w:asciiTheme="minorHAnsi" w:hAnsiTheme="minorHAnsi"/>
          <w:sz w:val="22"/>
          <w:szCs w:val="22"/>
        </w:rPr>
      </w:pPr>
      <w:r w:rsidRPr="00612266">
        <w:rPr>
          <w:rFonts w:asciiTheme="minorHAnsi" w:hAnsiTheme="minorHAnsi"/>
          <w:sz w:val="22"/>
          <w:szCs w:val="22"/>
        </w:rPr>
        <w:t xml:space="preserve">V. 3. </w:t>
      </w:r>
      <w:r w:rsidR="00612266" w:rsidRPr="00612266">
        <w:rPr>
          <w:rFonts w:asciiTheme="minorHAnsi" w:hAnsiTheme="minorHAnsi"/>
          <w:sz w:val="22"/>
          <w:szCs w:val="22"/>
        </w:rPr>
        <w:t>Objednatel prohlašuje, že předmět plnění smlouvy slouží objednateli výhradně k výkonu veřejné správy (tzn., neslouží k ekonomické činnosti).</w:t>
      </w:r>
    </w:p>
    <w:p w14:paraId="45FFE970" w14:textId="77777777" w:rsidR="00555135" w:rsidRPr="00612266" w:rsidRDefault="00555135" w:rsidP="00555135">
      <w:pPr>
        <w:jc w:val="both"/>
        <w:rPr>
          <w:rFonts w:asciiTheme="minorHAnsi" w:hAnsiTheme="minorHAnsi"/>
          <w:sz w:val="22"/>
          <w:szCs w:val="22"/>
        </w:rPr>
      </w:pPr>
    </w:p>
    <w:p w14:paraId="1922BDDA" w14:textId="740BEC63" w:rsidR="00555135" w:rsidRPr="00612266" w:rsidRDefault="00555135" w:rsidP="00612266">
      <w:pPr>
        <w:pStyle w:val="Bezmezer"/>
        <w:rPr>
          <w:rFonts w:asciiTheme="minorHAnsi" w:hAnsiTheme="minorHAnsi"/>
          <w:sz w:val="22"/>
          <w:szCs w:val="22"/>
        </w:rPr>
      </w:pPr>
      <w:r w:rsidRPr="00612266">
        <w:rPr>
          <w:rFonts w:asciiTheme="minorHAnsi" w:hAnsiTheme="minorHAnsi"/>
          <w:sz w:val="22"/>
          <w:szCs w:val="22"/>
        </w:rPr>
        <w:t xml:space="preserve">V. 4. </w:t>
      </w:r>
      <w:r w:rsidR="00612266" w:rsidRPr="00612266">
        <w:rPr>
          <w:rFonts w:asciiTheme="minorHAnsi" w:hAnsiTheme="minorHAnsi"/>
          <w:sz w:val="22"/>
          <w:szCs w:val="22"/>
        </w:rPr>
        <w:t>Zhotovitel nepožaduje zálohu.</w:t>
      </w:r>
    </w:p>
    <w:p w14:paraId="2C75389C" w14:textId="77777777" w:rsidR="00612266" w:rsidRPr="00612266" w:rsidRDefault="00612266" w:rsidP="00612266">
      <w:pPr>
        <w:pStyle w:val="Bezmezer"/>
        <w:rPr>
          <w:rFonts w:asciiTheme="minorHAnsi" w:hAnsiTheme="minorHAnsi"/>
          <w:sz w:val="22"/>
          <w:szCs w:val="22"/>
        </w:rPr>
      </w:pPr>
    </w:p>
    <w:p w14:paraId="7C35867C" w14:textId="77777777" w:rsidR="00612266" w:rsidRPr="00CA6CED" w:rsidRDefault="00555135" w:rsidP="00612266">
      <w:pPr>
        <w:pStyle w:val="Zkladntext2"/>
        <w:jc w:val="both"/>
        <w:rPr>
          <w:rFonts w:asciiTheme="minorHAnsi" w:hAnsiTheme="minorHAnsi"/>
          <w:sz w:val="22"/>
          <w:szCs w:val="22"/>
        </w:rPr>
      </w:pPr>
      <w:r w:rsidRPr="00612266">
        <w:rPr>
          <w:rFonts w:asciiTheme="minorHAnsi" w:hAnsiTheme="minorHAnsi"/>
          <w:sz w:val="22"/>
          <w:szCs w:val="22"/>
        </w:rPr>
        <w:t xml:space="preserve">V. 5. </w:t>
      </w:r>
      <w:r w:rsidR="00612266" w:rsidRPr="00612266">
        <w:rPr>
          <w:rFonts w:asciiTheme="minorHAnsi" w:hAnsiTheme="minorHAnsi" w:cstheme="majorBidi"/>
          <w:iCs/>
          <w:sz w:val="22"/>
          <w:szCs w:val="22"/>
        </w:rPr>
        <w:t>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22D4BA75" w14:textId="77777777" w:rsidR="007229EA" w:rsidRPr="00CA6CED" w:rsidRDefault="007229EA" w:rsidP="007229EA">
      <w:pPr>
        <w:rPr>
          <w:rFonts w:asciiTheme="minorHAnsi" w:hAnsiTheme="minorHAnsi"/>
          <w:sz w:val="22"/>
          <w:szCs w:val="22"/>
        </w:rPr>
      </w:pPr>
    </w:p>
    <w:p w14:paraId="5601E159" w14:textId="77777777" w:rsidR="007229EA" w:rsidRPr="00CA6CED" w:rsidRDefault="007229EA" w:rsidP="007229EA">
      <w:pPr>
        <w:rPr>
          <w:rFonts w:asciiTheme="minorHAnsi" w:hAnsiTheme="minorHAnsi"/>
          <w:sz w:val="22"/>
          <w:szCs w:val="22"/>
        </w:rPr>
      </w:pPr>
    </w:p>
    <w:p w14:paraId="212EF66D" w14:textId="77777777" w:rsidR="007229EA" w:rsidRPr="00CA6CED" w:rsidRDefault="007229EA" w:rsidP="007229EA">
      <w:pPr>
        <w:pStyle w:val="Zhlav"/>
        <w:rPr>
          <w:rFonts w:asciiTheme="minorHAnsi" w:hAnsiTheme="minorHAnsi"/>
          <w:b/>
          <w:i/>
          <w:sz w:val="22"/>
          <w:szCs w:val="22"/>
          <w:u w:val="single"/>
        </w:rPr>
      </w:pPr>
      <w:bookmarkStart w:id="1" w:name="_Hlk163649149"/>
      <w:r w:rsidRPr="00173315">
        <w:rPr>
          <w:rFonts w:asciiTheme="minorHAnsi" w:hAnsiTheme="minorHAnsi"/>
          <w:b/>
          <w:i/>
          <w:sz w:val="22"/>
          <w:szCs w:val="22"/>
          <w:u w:val="single"/>
        </w:rPr>
        <w:t>VI. SMLUVNÍ POKUTY A NÁHRADA ŠKODY</w:t>
      </w:r>
      <w:r w:rsidRPr="00CA6CED">
        <w:rPr>
          <w:rFonts w:asciiTheme="minorHAnsi" w:hAnsiTheme="minorHAnsi"/>
          <w:b/>
          <w:i/>
          <w:sz w:val="22"/>
          <w:szCs w:val="22"/>
          <w:u w:val="single"/>
        </w:rPr>
        <w:t xml:space="preserve"> </w:t>
      </w:r>
    </w:p>
    <w:p w14:paraId="21B082B9" w14:textId="77777777" w:rsidR="007229EA" w:rsidRPr="00CA6CED" w:rsidRDefault="007229EA" w:rsidP="007229EA">
      <w:pPr>
        <w:pStyle w:val="Zhlav"/>
        <w:rPr>
          <w:rFonts w:asciiTheme="minorHAnsi" w:hAnsiTheme="minorHAnsi"/>
          <w:sz w:val="22"/>
          <w:szCs w:val="22"/>
        </w:rPr>
      </w:pPr>
    </w:p>
    <w:p w14:paraId="3F1A2372" w14:textId="74656336" w:rsidR="007229EA" w:rsidRDefault="009A4E39" w:rsidP="00AE4043">
      <w:pPr>
        <w:pStyle w:val="Zkladntext2"/>
        <w:jc w:val="both"/>
        <w:rPr>
          <w:rFonts w:asciiTheme="minorHAnsi" w:hAnsiTheme="minorHAnsi"/>
          <w:sz w:val="22"/>
          <w:szCs w:val="22"/>
        </w:rPr>
      </w:pPr>
      <w:r w:rsidRPr="00CA6CED">
        <w:rPr>
          <w:rFonts w:asciiTheme="minorHAnsi" w:hAnsiTheme="minorHAnsi"/>
          <w:sz w:val="22"/>
          <w:szCs w:val="22"/>
        </w:rPr>
        <w:t>VI. 1.</w:t>
      </w:r>
      <w:r w:rsidR="007229EA" w:rsidRPr="00CA6CED">
        <w:rPr>
          <w:rFonts w:asciiTheme="minorHAnsi" w:hAnsiTheme="minorHAnsi"/>
          <w:sz w:val="22"/>
          <w:szCs w:val="22"/>
        </w:rPr>
        <w:t xml:space="preserve"> Smluvní strany se dohodly, že zhotovitel bude platit objednateli smluvní pokuty:</w:t>
      </w:r>
    </w:p>
    <w:p w14:paraId="709BF1D2" w14:textId="77777777" w:rsidR="00AE4043" w:rsidRPr="00CA6CED" w:rsidRDefault="00AE4043" w:rsidP="00AE4043">
      <w:pPr>
        <w:pStyle w:val="Zkladntext2"/>
        <w:jc w:val="both"/>
        <w:rPr>
          <w:rFonts w:asciiTheme="minorHAnsi" w:hAnsiTheme="minorHAnsi"/>
          <w:sz w:val="22"/>
          <w:szCs w:val="22"/>
        </w:rPr>
      </w:pPr>
    </w:p>
    <w:p w14:paraId="68CEB1CA" w14:textId="4A77C4DF"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1</w:t>
      </w:r>
      <w:r w:rsidRPr="00CA6CED">
        <w:rPr>
          <w:rFonts w:asciiTheme="minorHAnsi" w:hAnsiTheme="minorHAnsi"/>
          <w:sz w:val="22"/>
          <w:szCs w:val="22"/>
        </w:rPr>
        <w:t xml:space="preserve">. Za prodlení s termínem </w:t>
      </w:r>
      <w:r w:rsidR="005C6BD6">
        <w:rPr>
          <w:rFonts w:asciiTheme="minorHAnsi" w:hAnsiTheme="minorHAnsi"/>
          <w:sz w:val="22"/>
          <w:szCs w:val="22"/>
        </w:rPr>
        <w:t xml:space="preserve">převzetí staveniště dle čl. IV.1. této smlouvy nebo </w:t>
      </w:r>
      <w:r w:rsidR="00B205D6">
        <w:rPr>
          <w:rFonts w:asciiTheme="minorHAnsi" w:hAnsiTheme="minorHAnsi"/>
          <w:sz w:val="22"/>
          <w:szCs w:val="22"/>
        </w:rPr>
        <w:t>za prodlení s </w:t>
      </w:r>
      <w:r w:rsidRPr="00CA6CED">
        <w:rPr>
          <w:rFonts w:asciiTheme="minorHAnsi" w:hAnsiTheme="minorHAnsi"/>
          <w:sz w:val="22"/>
          <w:szCs w:val="22"/>
        </w:rPr>
        <w:t>předání</w:t>
      </w:r>
      <w:r w:rsidR="00B205D6">
        <w:rPr>
          <w:rFonts w:asciiTheme="minorHAnsi" w:hAnsiTheme="minorHAnsi"/>
          <w:sz w:val="22"/>
          <w:szCs w:val="22"/>
        </w:rPr>
        <w:t xml:space="preserve">m </w:t>
      </w:r>
      <w:r w:rsidRPr="00CA6CED">
        <w:rPr>
          <w:rFonts w:asciiTheme="minorHAnsi" w:hAnsiTheme="minorHAnsi"/>
          <w:sz w:val="22"/>
          <w:szCs w:val="22"/>
        </w:rPr>
        <w:t>a převzetí</w:t>
      </w:r>
      <w:r w:rsidR="00B205D6">
        <w:rPr>
          <w:rFonts w:asciiTheme="minorHAnsi" w:hAnsiTheme="minorHAnsi"/>
          <w:sz w:val="22"/>
          <w:szCs w:val="22"/>
        </w:rPr>
        <w:t>m</w:t>
      </w:r>
      <w:r w:rsidRPr="00CA6CED">
        <w:rPr>
          <w:rFonts w:asciiTheme="minorHAnsi" w:hAnsiTheme="minorHAnsi"/>
          <w:sz w:val="22"/>
          <w:szCs w:val="22"/>
        </w:rPr>
        <w:t xml:space="preserve"> </w:t>
      </w:r>
      <w:r w:rsidR="006876C6">
        <w:rPr>
          <w:rFonts w:asciiTheme="minorHAnsi" w:hAnsiTheme="minorHAnsi"/>
          <w:sz w:val="22"/>
          <w:szCs w:val="22"/>
        </w:rPr>
        <w:t xml:space="preserve">kompletního </w:t>
      </w:r>
      <w:r w:rsidRPr="00CA6CED">
        <w:rPr>
          <w:rFonts w:asciiTheme="minorHAnsi" w:hAnsiTheme="minorHAnsi"/>
          <w:sz w:val="22"/>
          <w:szCs w:val="22"/>
        </w:rPr>
        <w:t>díla v </w:t>
      </w:r>
      <w:r w:rsidRPr="00E03C48">
        <w:rPr>
          <w:rFonts w:asciiTheme="minorHAnsi" w:hAnsiTheme="minorHAnsi"/>
          <w:sz w:val="22"/>
          <w:szCs w:val="22"/>
        </w:rPr>
        <w:t>termínu dle</w:t>
      </w:r>
      <w:r w:rsidR="0039410C" w:rsidRPr="00E03C48">
        <w:rPr>
          <w:rFonts w:asciiTheme="minorHAnsi" w:hAnsiTheme="minorHAnsi"/>
          <w:sz w:val="22"/>
          <w:szCs w:val="22"/>
        </w:rPr>
        <w:t xml:space="preserve"> </w:t>
      </w:r>
      <w:r w:rsidR="007A1157" w:rsidRPr="00E03C48">
        <w:rPr>
          <w:rFonts w:asciiTheme="minorHAnsi" w:hAnsiTheme="minorHAnsi"/>
          <w:sz w:val="22"/>
          <w:szCs w:val="22"/>
        </w:rPr>
        <w:t>čl</w:t>
      </w:r>
      <w:r w:rsidR="00CA218C" w:rsidRPr="00E03C48">
        <w:rPr>
          <w:rFonts w:asciiTheme="minorHAnsi" w:hAnsiTheme="minorHAnsi"/>
          <w:sz w:val="22"/>
          <w:szCs w:val="22"/>
        </w:rPr>
        <w:t>.</w:t>
      </w:r>
      <w:r w:rsidR="007A1157" w:rsidRPr="00E03C48">
        <w:rPr>
          <w:rFonts w:asciiTheme="minorHAnsi" w:hAnsiTheme="minorHAnsi"/>
          <w:sz w:val="22"/>
          <w:szCs w:val="22"/>
        </w:rPr>
        <w:t xml:space="preserve"> IV. </w:t>
      </w:r>
      <w:r w:rsidR="009A7467">
        <w:rPr>
          <w:rFonts w:asciiTheme="minorHAnsi" w:hAnsiTheme="minorHAnsi"/>
          <w:sz w:val="22"/>
          <w:szCs w:val="22"/>
        </w:rPr>
        <w:t>3</w:t>
      </w:r>
      <w:r w:rsidR="007A1157" w:rsidRPr="00E03C48">
        <w:rPr>
          <w:rFonts w:asciiTheme="minorHAnsi" w:hAnsiTheme="minorHAnsi"/>
          <w:sz w:val="22"/>
          <w:szCs w:val="22"/>
        </w:rPr>
        <w:t>. této</w:t>
      </w:r>
      <w:r w:rsidR="007A1157">
        <w:rPr>
          <w:rFonts w:asciiTheme="minorHAnsi" w:hAnsiTheme="minorHAnsi"/>
          <w:sz w:val="22"/>
          <w:szCs w:val="22"/>
        </w:rPr>
        <w:t xml:space="preserve"> smlouv</w:t>
      </w:r>
      <w:r w:rsidR="00472284">
        <w:rPr>
          <w:rFonts w:asciiTheme="minorHAnsi" w:hAnsiTheme="minorHAnsi"/>
          <w:sz w:val="22"/>
          <w:szCs w:val="22"/>
        </w:rPr>
        <w:t>y, a to</w:t>
      </w:r>
      <w:r w:rsidR="007A1157">
        <w:rPr>
          <w:rFonts w:asciiTheme="minorHAnsi" w:hAnsiTheme="minorHAnsi"/>
          <w:sz w:val="22"/>
          <w:szCs w:val="22"/>
        </w:rPr>
        <w:t xml:space="preserve"> </w:t>
      </w:r>
      <w:r w:rsidR="005C6BD6">
        <w:rPr>
          <w:rFonts w:asciiTheme="minorHAnsi" w:hAnsiTheme="minorHAnsi"/>
          <w:sz w:val="22"/>
          <w:szCs w:val="22"/>
        </w:rPr>
        <w:t>1</w:t>
      </w:r>
      <w:r w:rsidR="001C4B18">
        <w:rPr>
          <w:rFonts w:asciiTheme="minorHAnsi" w:hAnsiTheme="minorHAnsi"/>
          <w:sz w:val="22"/>
          <w:szCs w:val="22"/>
        </w:rPr>
        <w:t xml:space="preserve"> % z ceny za dílo</w:t>
      </w:r>
      <w:r w:rsidRPr="00CA6CED">
        <w:rPr>
          <w:rFonts w:asciiTheme="minorHAnsi" w:hAnsiTheme="minorHAnsi"/>
          <w:sz w:val="22"/>
          <w:szCs w:val="22"/>
        </w:rPr>
        <w:t xml:space="preserve"> </w:t>
      </w:r>
      <w:r w:rsidR="0049420C">
        <w:rPr>
          <w:rFonts w:asciiTheme="minorHAnsi" w:hAnsiTheme="minorHAnsi"/>
          <w:sz w:val="22"/>
          <w:szCs w:val="22"/>
        </w:rPr>
        <w:t>jednorázově a následně</w:t>
      </w:r>
      <w:r w:rsidR="001C4B18">
        <w:rPr>
          <w:rFonts w:asciiTheme="minorHAnsi" w:hAnsiTheme="minorHAnsi"/>
          <w:sz w:val="22"/>
          <w:szCs w:val="22"/>
        </w:rPr>
        <w:t xml:space="preserve"> 0,</w:t>
      </w:r>
      <w:r w:rsidR="005C6BD6">
        <w:rPr>
          <w:rFonts w:asciiTheme="minorHAnsi" w:hAnsiTheme="minorHAnsi"/>
          <w:sz w:val="22"/>
          <w:szCs w:val="22"/>
        </w:rPr>
        <w:t>1</w:t>
      </w:r>
      <w:r w:rsidR="001C4B18">
        <w:rPr>
          <w:rFonts w:asciiTheme="minorHAnsi" w:hAnsiTheme="minorHAnsi"/>
          <w:sz w:val="22"/>
          <w:szCs w:val="22"/>
        </w:rPr>
        <w:t xml:space="preserve"> % z ceny za dílo</w:t>
      </w:r>
      <w:r w:rsidR="0049420C">
        <w:rPr>
          <w:rFonts w:asciiTheme="minorHAnsi" w:hAnsiTheme="minorHAnsi"/>
          <w:sz w:val="22"/>
          <w:szCs w:val="22"/>
        </w:rPr>
        <w:t xml:space="preserve"> </w:t>
      </w:r>
      <w:r w:rsidR="00820EC3">
        <w:rPr>
          <w:rFonts w:asciiTheme="minorHAnsi" w:hAnsiTheme="minorHAnsi"/>
          <w:sz w:val="22"/>
          <w:szCs w:val="22"/>
        </w:rPr>
        <w:t xml:space="preserve">bez DPH </w:t>
      </w:r>
      <w:r w:rsidR="002D5146">
        <w:rPr>
          <w:rFonts w:asciiTheme="minorHAnsi" w:hAnsiTheme="minorHAnsi"/>
          <w:sz w:val="22"/>
          <w:szCs w:val="22"/>
        </w:rPr>
        <w:t xml:space="preserve">za každý </w:t>
      </w:r>
      <w:r w:rsidR="00E66B37">
        <w:rPr>
          <w:rFonts w:asciiTheme="minorHAnsi" w:hAnsiTheme="minorHAnsi"/>
          <w:sz w:val="22"/>
          <w:szCs w:val="22"/>
        </w:rPr>
        <w:t>další,</w:t>
      </w:r>
      <w:r w:rsidRPr="00CA6CED">
        <w:rPr>
          <w:rFonts w:asciiTheme="minorHAnsi" w:hAnsiTheme="minorHAnsi"/>
          <w:sz w:val="22"/>
          <w:szCs w:val="22"/>
        </w:rPr>
        <w:t xml:space="preserve"> byť započatý den prodlení.</w:t>
      </w:r>
    </w:p>
    <w:p w14:paraId="5C87895E" w14:textId="77777777" w:rsidR="007229EA" w:rsidRPr="00CA6CED" w:rsidRDefault="007229EA" w:rsidP="00F400E8">
      <w:pPr>
        <w:pStyle w:val="Zkladntextodsazen3"/>
        <w:ind w:left="0"/>
        <w:rPr>
          <w:rFonts w:asciiTheme="minorHAnsi" w:hAnsiTheme="minorHAnsi"/>
          <w:sz w:val="22"/>
          <w:szCs w:val="22"/>
        </w:rPr>
      </w:pPr>
    </w:p>
    <w:p w14:paraId="56ADC612" w14:textId="6754A4B4"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2</w:t>
      </w:r>
      <w:r w:rsidRPr="00CA6CED">
        <w:rPr>
          <w:rFonts w:asciiTheme="minorHAnsi" w:hAnsiTheme="minorHAnsi"/>
          <w:sz w:val="22"/>
          <w:szCs w:val="22"/>
        </w:rPr>
        <w:t xml:space="preserve">. Za prodlení s termínem odstranění </w:t>
      </w:r>
      <w:r w:rsidR="00F400E8" w:rsidRPr="00B743DA">
        <w:rPr>
          <w:rFonts w:asciiTheme="minorHAnsi" w:hAnsiTheme="minorHAnsi" w:cstheme="minorHAnsi"/>
          <w:sz w:val="22"/>
          <w:szCs w:val="22"/>
        </w:rPr>
        <w:t>vad</w:t>
      </w:r>
      <w:r w:rsidR="00F400E8">
        <w:rPr>
          <w:rFonts w:asciiTheme="minorHAnsi" w:hAnsiTheme="minorHAnsi" w:cstheme="minorHAnsi"/>
          <w:sz w:val="22"/>
          <w:szCs w:val="22"/>
        </w:rPr>
        <w:t>y nebo</w:t>
      </w:r>
      <w:r w:rsidR="00F400E8" w:rsidRPr="00B743DA">
        <w:rPr>
          <w:rFonts w:asciiTheme="minorHAnsi" w:hAnsiTheme="minorHAnsi" w:cstheme="minorHAnsi"/>
          <w:sz w:val="22"/>
          <w:szCs w:val="22"/>
        </w:rPr>
        <w:t xml:space="preserve"> nedodělk</w:t>
      </w:r>
      <w:r w:rsidR="00F400E8">
        <w:rPr>
          <w:rFonts w:asciiTheme="minorHAnsi" w:hAnsiTheme="minorHAnsi" w:cstheme="minorHAnsi"/>
          <w:sz w:val="22"/>
          <w:szCs w:val="22"/>
        </w:rPr>
        <w:t>u</w:t>
      </w:r>
      <w:r w:rsidR="00F400E8" w:rsidRPr="00B743DA">
        <w:rPr>
          <w:rFonts w:asciiTheme="minorHAnsi" w:hAnsiTheme="minorHAnsi" w:cstheme="minorHAnsi"/>
          <w:sz w:val="22"/>
          <w:szCs w:val="22"/>
        </w:rPr>
        <w:t xml:space="preserve"> </w:t>
      </w:r>
      <w:r w:rsidRPr="00CA6CED">
        <w:rPr>
          <w:rFonts w:asciiTheme="minorHAnsi" w:hAnsiTheme="minorHAnsi"/>
          <w:sz w:val="22"/>
          <w:szCs w:val="22"/>
        </w:rPr>
        <w:t>uvedených v předávacím protokolu nebo vad</w:t>
      </w:r>
      <w:r w:rsidR="00F400E8">
        <w:rPr>
          <w:rFonts w:asciiTheme="minorHAnsi" w:hAnsiTheme="minorHAnsi"/>
          <w:sz w:val="22"/>
          <w:szCs w:val="22"/>
        </w:rPr>
        <w:t>y</w:t>
      </w:r>
      <w:r w:rsidRPr="00CA6CED">
        <w:rPr>
          <w:rFonts w:asciiTheme="minorHAnsi" w:hAnsiTheme="minorHAnsi"/>
          <w:sz w:val="22"/>
          <w:szCs w:val="22"/>
        </w:rPr>
        <w:t xml:space="preserve"> zjištěn</w:t>
      </w:r>
      <w:r w:rsidR="00F400E8">
        <w:rPr>
          <w:rFonts w:asciiTheme="minorHAnsi" w:hAnsiTheme="minorHAnsi"/>
          <w:sz w:val="22"/>
          <w:szCs w:val="22"/>
        </w:rPr>
        <w:t>é</w:t>
      </w:r>
      <w:r w:rsidRPr="00CA6CED">
        <w:rPr>
          <w:rFonts w:asciiTheme="minorHAnsi" w:hAnsiTheme="minorHAnsi"/>
          <w:sz w:val="22"/>
          <w:szCs w:val="22"/>
        </w:rPr>
        <w:t xml:space="preserve">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Pr="00CA6CED">
        <w:rPr>
          <w:rFonts w:asciiTheme="minorHAnsi" w:hAnsiTheme="minorHAnsi"/>
          <w:sz w:val="22"/>
          <w:szCs w:val="22"/>
        </w:rPr>
        <w:t>za každou vadu nebo nedodělek a den prodlení.</w:t>
      </w:r>
    </w:p>
    <w:p w14:paraId="63948218" w14:textId="77777777" w:rsidR="007229EA" w:rsidRPr="00CA6CED" w:rsidRDefault="007229EA" w:rsidP="00F400E8">
      <w:pPr>
        <w:jc w:val="both"/>
        <w:rPr>
          <w:rFonts w:asciiTheme="minorHAnsi" w:hAnsiTheme="minorHAnsi"/>
          <w:sz w:val="22"/>
          <w:szCs w:val="22"/>
        </w:rPr>
      </w:pPr>
    </w:p>
    <w:p w14:paraId="534FBF97" w14:textId="7E527536"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3.</w:t>
      </w:r>
      <w:r w:rsidR="007229EA" w:rsidRPr="00CA6CED">
        <w:rPr>
          <w:rFonts w:asciiTheme="minorHAnsi" w:hAnsiTheme="minorHAnsi"/>
          <w:sz w:val="22"/>
          <w:szCs w:val="22"/>
        </w:rPr>
        <w:t xml:space="preserve"> Za nevyklizení staveniště nebo odstranění zařízení </w:t>
      </w:r>
      <w:r w:rsidR="007229EA" w:rsidRPr="00E03C48">
        <w:rPr>
          <w:rFonts w:asciiTheme="minorHAnsi" w:hAnsiTheme="minorHAnsi"/>
          <w:sz w:val="22"/>
          <w:szCs w:val="22"/>
        </w:rPr>
        <w:t>staveniště v termínu dle</w:t>
      </w:r>
      <w:r w:rsidR="0039410C" w:rsidRPr="00E03C48">
        <w:rPr>
          <w:rFonts w:asciiTheme="minorHAnsi" w:hAnsiTheme="minorHAnsi"/>
          <w:sz w:val="22"/>
          <w:szCs w:val="22"/>
        </w:rPr>
        <w:t xml:space="preserve"> čl. </w:t>
      </w:r>
      <w:r w:rsidR="009A4E39" w:rsidRPr="00E03C48">
        <w:rPr>
          <w:rFonts w:asciiTheme="minorHAnsi" w:hAnsiTheme="minorHAnsi"/>
          <w:sz w:val="22"/>
          <w:szCs w:val="22"/>
        </w:rPr>
        <w:t xml:space="preserve">IV. </w:t>
      </w:r>
      <w:r w:rsidR="009A7467">
        <w:rPr>
          <w:rFonts w:asciiTheme="minorHAnsi" w:hAnsiTheme="minorHAnsi"/>
          <w:sz w:val="22"/>
          <w:szCs w:val="22"/>
        </w:rPr>
        <w:t>4</w:t>
      </w:r>
      <w:r w:rsidR="009A4E39" w:rsidRPr="00E03C48">
        <w:rPr>
          <w:rFonts w:asciiTheme="minorHAnsi" w:hAnsiTheme="minorHAnsi"/>
          <w:sz w:val="22"/>
          <w:szCs w:val="22"/>
        </w:rPr>
        <w:t>. této</w:t>
      </w:r>
      <w:r w:rsidR="003D136B">
        <w:rPr>
          <w:rFonts w:asciiTheme="minorHAnsi" w:hAnsiTheme="minorHAnsi"/>
          <w:sz w:val="22"/>
          <w:szCs w:val="22"/>
        </w:rPr>
        <w:t xml:space="preserve"> smlouvy,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3575DAC6" w14:textId="77777777" w:rsidR="007229EA" w:rsidRPr="00CA6CED" w:rsidRDefault="007229EA" w:rsidP="00F400E8">
      <w:pPr>
        <w:jc w:val="both"/>
        <w:rPr>
          <w:rFonts w:asciiTheme="minorHAnsi" w:hAnsiTheme="minorHAnsi"/>
          <w:sz w:val="22"/>
          <w:szCs w:val="22"/>
        </w:rPr>
      </w:pPr>
    </w:p>
    <w:p w14:paraId="0556AC62" w14:textId="3C678B7C"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4</w:t>
      </w:r>
      <w:r w:rsidR="007229EA" w:rsidRPr="00CA6CED">
        <w:rPr>
          <w:rFonts w:asciiTheme="minorHAnsi" w:hAnsiTheme="minorHAnsi"/>
          <w:sz w:val="22"/>
          <w:szCs w:val="22"/>
        </w:rPr>
        <w:t xml:space="preserve">. Za každý den prodlení nástupu na odstraňování vady uvedené v protokole o předání a převzetí díla,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91FE5E5" w14:textId="77777777" w:rsidR="007229EA" w:rsidRPr="00CA6CED" w:rsidRDefault="007229EA" w:rsidP="00F400E8">
      <w:pPr>
        <w:jc w:val="both"/>
        <w:rPr>
          <w:rFonts w:asciiTheme="minorHAnsi" w:hAnsiTheme="minorHAnsi"/>
          <w:sz w:val="22"/>
          <w:szCs w:val="22"/>
        </w:rPr>
      </w:pPr>
    </w:p>
    <w:p w14:paraId="07C3682C" w14:textId="6B5ED90E"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5</w:t>
      </w:r>
      <w:r w:rsidR="007229EA" w:rsidRPr="00CA6CED">
        <w:rPr>
          <w:rFonts w:asciiTheme="minorHAnsi" w:hAnsiTheme="minorHAnsi"/>
          <w:sz w:val="22"/>
          <w:szCs w:val="22"/>
        </w:rPr>
        <w:t>. Za každý den prodlení nástupu na odstraňov</w:t>
      </w:r>
      <w:r w:rsidR="003D136B">
        <w:rPr>
          <w:rFonts w:asciiTheme="minorHAnsi" w:hAnsiTheme="minorHAnsi"/>
          <w:sz w:val="22"/>
          <w:szCs w:val="22"/>
        </w:rPr>
        <w:t xml:space="preserve">ání vady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E801BA0" w14:textId="77777777" w:rsidR="007229EA" w:rsidRPr="00CA6CED" w:rsidRDefault="007229EA" w:rsidP="00F400E8">
      <w:pPr>
        <w:jc w:val="both"/>
        <w:rPr>
          <w:rFonts w:asciiTheme="minorHAnsi" w:hAnsiTheme="minorHAnsi"/>
          <w:sz w:val="22"/>
          <w:szCs w:val="22"/>
        </w:rPr>
      </w:pPr>
    </w:p>
    <w:p w14:paraId="43B0B971" w14:textId="12D3D8D8"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6</w:t>
      </w:r>
      <w:r w:rsidR="00B52779">
        <w:rPr>
          <w:rFonts w:asciiTheme="minorHAnsi" w:hAnsiTheme="minorHAnsi"/>
          <w:sz w:val="22"/>
          <w:szCs w:val="22"/>
        </w:rPr>
        <w:t xml:space="preserve">. V případě, že zhotovitel nebude pojištěn </w:t>
      </w:r>
      <w:r w:rsidR="007229EA" w:rsidRPr="00CA6CED">
        <w:rPr>
          <w:rFonts w:asciiTheme="minorHAnsi" w:hAnsiTheme="minorHAnsi"/>
          <w:sz w:val="22"/>
          <w:szCs w:val="22"/>
        </w:rPr>
        <w:t xml:space="preserve">dle čl. </w:t>
      </w:r>
      <w:r w:rsidR="009A4E39" w:rsidRPr="00CA6CED">
        <w:rPr>
          <w:rFonts w:asciiTheme="minorHAnsi" w:hAnsiTheme="minorHAnsi"/>
          <w:sz w:val="22"/>
          <w:szCs w:val="22"/>
        </w:rPr>
        <w:t>VIII. 7. této</w:t>
      </w:r>
      <w:r w:rsidR="007229EA" w:rsidRPr="00CA6CED">
        <w:rPr>
          <w:rFonts w:asciiTheme="minorHAnsi" w:hAnsiTheme="minorHAnsi"/>
          <w:sz w:val="22"/>
          <w:szCs w:val="22"/>
        </w:rPr>
        <w:t xml:space="preserve"> smlouvy, a to </w:t>
      </w:r>
      <w:r w:rsidR="005C6BD6" w:rsidRPr="00B743DA">
        <w:rPr>
          <w:rFonts w:asciiTheme="minorHAnsi" w:hAnsiTheme="minorHAnsi" w:cstheme="minorHAnsi"/>
          <w:sz w:val="22"/>
          <w:szCs w:val="22"/>
        </w:rPr>
        <w:t xml:space="preserve">to </w:t>
      </w:r>
      <w:r w:rsidR="005C6BD6" w:rsidRPr="0061429E">
        <w:rPr>
          <w:rFonts w:asciiTheme="minorHAnsi" w:hAnsiTheme="minorHAnsi" w:cstheme="minorHAnsi"/>
          <w:sz w:val="22"/>
          <w:szCs w:val="22"/>
        </w:rPr>
        <w:t xml:space="preserve">0,01% </w:t>
      </w:r>
      <w:r w:rsidR="005C6BD6">
        <w:rPr>
          <w:rFonts w:asciiTheme="minorHAnsi" w:hAnsiTheme="minorHAnsi" w:cstheme="minorHAnsi"/>
          <w:sz w:val="22"/>
          <w:szCs w:val="22"/>
        </w:rPr>
        <w:t xml:space="preserve">z ceny za dílo bez DPH </w:t>
      </w:r>
      <w:r w:rsidR="007229EA" w:rsidRPr="00CA6CED">
        <w:rPr>
          <w:rFonts w:asciiTheme="minorHAnsi" w:hAnsiTheme="minorHAnsi"/>
          <w:sz w:val="22"/>
          <w:szCs w:val="22"/>
        </w:rPr>
        <w:t>za každý</w:t>
      </w:r>
      <w:r w:rsidR="005C6BD6">
        <w:rPr>
          <w:rFonts w:asciiTheme="minorHAnsi" w:hAnsiTheme="minorHAnsi"/>
          <w:sz w:val="22"/>
          <w:szCs w:val="22"/>
        </w:rPr>
        <w:t>, byť</w:t>
      </w:r>
      <w:r w:rsidR="007229EA" w:rsidRPr="00CA6CED">
        <w:rPr>
          <w:rFonts w:asciiTheme="minorHAnsi" w:hAnsiTheme="minorHAnsi"/>
          <w:sz w:val="22"/>
          <w:szCs w:val="22"/>
        </w:rPr>
        <w:t xml:space="preserve"> započatý den prodlení.</w:t>
      </w:r>
    </w:p>
    <w:p w14:paraId="6DC708AD" w14:textId="77777777" w:rsidR="007229EA" w:rsidRPr="00CA6CED" w:rsidRDefault="007229EA" w:rsidP="00F400E8">
      <w:pPr>
        <w:jc w:val="both"/>
        <w:rPr>
          <w:rFonts w:asciiTheme="minorHAnsi" w:hAnsiTheme="minorHAnsi"/>
          <w:sz w:val="22"/>
          <w:szCs w:val="22"/>
        </w:rPr>
      </w:pPr>
    </w:p>
    <w:p w14:paraId="07A4D2E1" w14:textId="63E3ED80" w:rsidR="007229EA" w:rsidRDefault="009A4E39" w:rsidP="00F400E8">
      <w:pPr>
        <w:jc w:val="both"/>
        <w:rPr>
          <w:rFonts w:asciiTheme="minorHAnsi" w:hAnsiTheme="minorHAnsi"/>
          <w:sz w:val="22"/>
          <w:szCs w:val="22"/>
        </w:rPr>
      </w:pPr>
      <w:r w:rsidRPr="00CA6CED">
        <w:rPr>
          <w:rFonts w:asciiTheme="minorHAnsi" w:hAnsiTheme="minorHAnsi"/>
          <w:sz w:val="22"/>
          <w:szCs w:val="22"/>
        </w:rPr>
        <w:t>VI. 1.</w:t>
      </w:r>
      <w:r w:rsidR="007F6CC1">
        <w:rPr>
          <w:rFonts w:asciiTheme="minorHAnsi" w:hAnsiTheme="minorHAnsi"/>
          <w:sz w:val="22"/>
          <w:szCs w:val="22"/>
        </w:rPr>
        <w:t>7</w:t>
      </w:r>
      <w:r w:rsidR="007229EA" w:rsidRPr="00CA6CED">
        <w:rPr>
          <w:rFonts w:asciiTheme="minorHAnsi" w:hAnsiTheme="minorHAnsi"/>
          <w:sz w:val="22"/>
          <w:szCs w:val="22"/>
        </w:rPr>
        <w:t>. V případě zjištění plnění předmětu zakázky jiným než ods</w:t>
      </w:r>
      <w:r w:rsidR="009004CE">
        <w:rPr>
          <w:rFonts w:asciiTheme="minorHAnsi" w:hAnsiTheme="minorHAnsi"/>
          <w:sz w:val="22"/>
          <w:szCs w:val="22"/>
        </w:rPr>
        <w:t>ouhlaseným pod</w:t>
      </w:r>
      <w:r w:rsidR="007229EA" w:rsidRPr="00CA6CED">
        <w:rPr>
          <w:rFonts w:asciiTheme="minorHAnsi" w:hAnsiTheme="minorHAnsi"/>
          <w:sz w:val="22"/>
          <w:szCs w:val="22"/>
        </w:rPr>
        <w:t>dodavatelem dle č</w:t>
      </w:r>
      <w:r w:rsidR="0039410C" w:rsidRPr="00CA6CED">
        <w:rPr>
          <w:rFonts w:asciiTheme="minorHAnsi" w:hAnsiTheme="minorHAnsi"/>
          <w:sz w:val="22"/>
          <w:szCs w:val="22"/>
        </w:rPr>
        <w:t xml:space="preserve">l. </w:t>
      </w:r>
      <w:r w:rsidRPr="00CA6CED">
        <w:rPr>
          <w:rFonts w:asciiTheme="minorHAnsi" w:hAnsiTheme="minorHAnsi"/>
          <w:sz w:val="22"/>
          <w:szCs w:val="22"/>
        </w:rPr>
        <w:t>VIII. 9. této</w:t>
      </w:r>
      <w:r w:rsidR="0039410C" w:rsidRPr="00CA6CED">
        <w:rPr>
          <w:rFonts w:asciiTheme="minorHAnsi" w:hAnsiTheme="minorHAnsi"/>
          <w:sz w:val="22"/>
          <w:szCs w:val="22"/>
        </w:rPr>
        <w:t xml:space="preserve"> </w:t>
      </w:r>
      <w:r w:rsidR="009004CE">
        <w:rPr>
          <w:rFonts w:asciiTheme="minorHAnsi" w:hAnsiTheme="minorHAnsi"/>
          <w:sz w:val="22"/>
          <w:szCs w:val="22"/>
        </w:rPr>
        <w:t xml:space="preserve">smlouvy, a to </w:t>
      </w:r>
      <w:r w:rsidR="001C4B18">
        <w:rPr>
          <w:rFonts w:asciiTheme="minorHAnsi" w:hAnsiTheme="minorHAnsi"/>
          <w:sz w:val="22"/>
          <w:szCs w:val="22"/>
        </w:rPr>
        <w:t>0,2 % z ceny za dílo</w:t>
      </w:r>
      <w:r w:rsidR="00820EC3">
        <w:rPr>
          <w:rFonts w:asciiTheme="minorHAnsi" w:hAnsiTheme="minorHAnsi"/>
          <w:sz w:val="22"/>
          <w:szCs w:val="22"/>
        </w:rPr>
        <w:t xml:space="preserve"> bez DPH</w:t>
      </w:r>
      <w:r w:rsidR="001C4B18">
        <w:rPr>
          <w:rFonts w:asciiTheme="minorHAnsi" w:hAnsiTheme="minorHAnsi"/>
          <w:sz w:val="22"/>
          <w:szCs w:val="22"/>
        </w:rPr>
        <w:t xml:space="preserve"> </w:t>
      </w:r>
      <w:r w:rsidR="007229EA" w:rsidRPr="00CA6CED">
        <w:rPr>
          <w:rFonts w:asciiTheme="minorHAnsi" w:hAnsiTheme="minorHAnsi"/>
          <w:sz w:val="22"/>
          <w:szCs w:val="22"/>
        </w:rPr>
        <w:t>za každé zjištění.</w:t>
      </w:r>
    </w:p>
    <w:p w14:paraId="515C0F56" w14:textId="77777777" w:rsidR="003616F3" w:rsidRDefault="003616F3" w:rsidP="00F400E8">
      <w:pPr>
        <w:jc w:val="both"/>
        <w:rPr>
          <w:rFonts w:asciiTheme="minorHAnsi" w:hAnsiTheme="minorHAnsi"/>
          <w:sz w:val="22"/>
          <w:szCs w:val="22"/>
        </w:rPr>
      </w:pPr>
    </w:p>
    <w:p w14:paraId="53C533C0" w14:textId="04EC4C06" w:rsidR="003616F3" w:rsidRPr="00CA6CED" w:rsidRDefault="003616F3" w:rsidP="00F400E8">
      <w:pPr>
        <w:jc w:val="both"/>
        <w:rPr>
          <w:rFonts w:asciiTheme="minorHAnsi" w:hAnsiTheme="minorHAnsi"/>
          <w:sz w:val="22"/>
          <w:szCs w:val="22"/>
        </w:rPr>
      </w:pPr>
      <w:r w:rsidRPr="00020EDC">
        <w:rPr>
          <w:rFonts w:asciiTheme="minorHAnsi" w:hAnsiTheme="minorHAnsi"/>
          <w:sz w:val="22"/>
          <w:szCs w:val="22"/>
        </w:rPr>
        <w:t xml:space="preserve">VI.1.8. V případě závažného a opakovaného porušení bezpečnostních předpisů </w:t>
      </w:r>
      <w:r w:rsidR="00B77286" w:rsidRPr="00020EDC">
        <w:rPr>
          <w:rFonts w:asciiTheme="minorHAnsi" w:hAnsiTheme="minorHAnsi"/>
          <w:sz w:val="22"/>
          <w:szCs w:val="22"/>
        </w:rPr>
        <w:t xml:space="preserve">zjištěných </w:t>
      </w:r>
      <w:r w:rsidR="00353CC9">
        <w:rPr>
          <w:rFonts w:asciiTheme="minorHAnsi" w:hAnsiTheme="minorHAnsi"/>
          <w:sz w:val="22"/>
          <w:szCs w:val="22"/>
        </w:rPr>
        <w:t>zástupcem ve věcech technických</w:t>
      </w:r>
      <w:r w:rsidR="00B77286" w:rsidRPr="00020EDC">
        <w:rPr>
          <w:rFonts w:asciiTheme="minorHAnsi" w:hAnsiTheme="minorHAnsi"/>
          <w:sz w:val="22"/>
          <w:szCs w:val="22"/>
        </w:rPr>
        <w:t xml:space="preserve"> objednatele při realizaci díla, a to 0,05 % z ceny za dílo </w:t>
      </w:r>
      <w:r w:rsidR="00820EC3">
        <w:rPr>
          <w:rFonts w:asciiTheme="minorHAnsi" w:hAnsiTheme="minorHAnsi"/>
          <w:sz w:val="22"/>
          <w:szCs w:val="22"/>
        </w:rPr>
        <w:t xml:space="preserve">bez DPH </w:t>
      </w:r>
      <w:r w:rsidR="00B77286" w:rsidRPr="00020EDC">
        <w:rPr>
          <w:rFonts w:asciiTheme="minorHAnsi" w:hAnsiTheme="minorHAnsi"/>
          <w:sz w:val="22"/>
          <w:szCs w:val="22"/>
        </w:rPr>
        <w:t>za každý případ.</w:t>
      </w:r>
    </w:p>
    <w:p w14:paraId="593AC94B" w14:textId="77777777" w:rsidR="00FB43EA" w:rsidRDefault="00FB43EA" w:rsidP="0049420C">
      <w:pPr>
        <w:ind w:left="425"/>
        <w:jc w:val="both"/>
        <w:rPr>
          <w:rFonts w:asciiTheme="minorHAnsi" w:hAnsiTheme="minorHAnsi"/>
          <w:bCs/>
          <w:i/>
          <w:sz w:val="22"/>
          <w:szCs w:val="22"/>
        </w:rPr>
      </w:pPr>
    </w:p>
    <w:p w14:paraId="75764AC1" w14:textId="497F5C64" w:rsidR="007229EA" w:rsidRDefault="0018321D" w:rsidP="007229EA">
      <w:pPr>
        <w:jc w:val="both"/>
        <w:rPr>
          <w:rFonts w:asciiTheme="minorHAnsi" w:hAnsiTheme="minorHAnsi"/>
          <w:sz w:val="22"/>
          <w:szCs w:val="22"/>
        </w:rPr>
      </w:pPr>
      <w:r w:rsidRPr="00CA6CED">
        <w:rPr>
          <w:rFonts w:asciiTheme="minorHAnsi" w:hAnsiTheme="minorHAnsi"/>
          <w:sz w:val="22"/>
          <w:szCs w:val="22"/>
        </w:rPr>
        <w:t>VI. 2.</w:t>
      </w:r>
      <w:r w:rsidR="007229EA" w:rsidRPr="00CA6CED">
        <w:rPr>
          <w:rFonts w:asciiTheme="minorHAnsi" w:hAnsiTheme="minorHAnsi"/>
          <w:sz w:val="22"/>
          <w:szCs w:val="22"/>
        </w:rPr>
        <w:t xml:space="preserve"> V případě, že objednateli vznikne z ujednání této SOD nárok na smluvní pokutu nebo jinou majetkovou sankci vůči zhotoviteli, je objednatel oprávněn odečíst tuto částku z daňového dokladu a snížit o ni sjednanou cenu díla</w:t>
      </w:r>
      <w:r w:rsidR="00820EC3">
        <w:rPr>
          <w:rFonts w:asciiTheme="minorHAnsi" w:hAnsiTheme="minorHAnsi"/>
          <w:sz w:val="22"/>
          <w:szCs w:val="22"/>
        </w:rPr>
        <w:t xml:space="preserve">, </w:t>
      </w:r>
      <w:r w:rsidR="00820EC3" w:rsidRPr="00B743DA">
        <w:rPr>
          <w:rFonts w:asciiTheme="minorHAnsi" w:hAnsiTheme="minorHAnsi" w:cstheme="minorHAnsi"/>
          <w:sz w:val="22"/>
          <w:szCs w:val="22"/>
        </w:rPr>
        <w:t>případně odečíst tuto částku z pozastávky.</w:t>
      </w:r>
    </w:p>
    <w:p w14:paraId="19492FF4" w14:textId="77777777" w:rsidR="00280A89" w:rsidRPr="00CA6CED" w:rsidRDefault="00280A89" w:rsidP="007229EA">
      <w:pPr>
        <w:jc w:val="both"/>
        <w:rPr>
          <w:rFonts w:asciiTheme="minorHAnsi" w:hAnsiTheme="minorHAnsi"/>
          <w:sz w:val="22"/>
          <w:szCs w:val="22"/>
        </w:rPr>
      </w:pPr>
    </w:p>
    <w:p w14:paraId="561EB404" w14:textId="77777777" w:rsidR="007229EA" w:rsidRDefault="0018321D" w:rsidP="007229EA">
      <w:pPr>
        <w:jc w:val="both"/>
        <w:rPr>
          <w:rFonts w:asciiTheme="minorHAnsi" w:hAnsiTheme="minorHAnsi" w:cstheme="majorBidi"/>
          <w:sz w:val="22"/>
          <w:szCs w:val="22"/>
        </w:rPr>
      </w:pPr>
      <w:r w:rsidRPr="00CA6CED">
        <w:rPr>
          <w:rFonts w:asciiTheme="minorHAnsi" w:hAnsiTheme="minorHAnsi"/>
          <w:sz w:val="22"/>
          <w:szCs w:val="22"/>
        </w:rPr>
        <w:lastRenderedPageBreak/>
        <w:t>VI. 3.</w:t>
      </w:r>
      <w:r w:rsidR="007229EA" w:rsidRPr="00CA6CED">
        <w:rPr>
          <w:rFonts w:asciiTheme="minorHAnsi" w:hAnsiTheme="minorHAnsi" w:cstheme="majorBidi"/>
          <w:sz w:val="22"/>
          <w:szCs w:val="22"/>
        </w:rPr>
        <w:t xml:space="preserve"> Ustanovení o smluvní pokutě neruší právo objednatele na náhradu škody a ušlého zisku, které mu vzniknou prodlením zhotovitele. </w:t>
      </w:r>
    </w:p>
    <w:p w14:paraId="72ECD87D" w14:textId="77777777" w:rsidR="00F11DF8" w:rsidRDefault="00F11DF8" w:rsidP="007229EA">
      <w:pPr>
        <w:jc w:val="both"/>
        <w:rPr>
          <w:rFonts w:asciiTheme="minorHAnsi" w:hAnsiTheme="minorHAnsi" w:cstheme="majorBidi"/>
          <w:sz w:val="22"/>
          <w:szCs w:val="22"/>
        </w:rPr>
      </w:pPr>
    </w:p>
    <w:p w14:paraId="489BCB0E" w14:textId="4594EE62" w:rsidR="007229EA" w:rsidRDefault="00F11DF8" w:rsidP="00455289">
      <w:pPr>
        <w:jc w:val="both"/>
        <w:rPr>
          <w:rFonts w:asciiTheme="minorHAnsi" w:hAnsiTheme="minorHAnsi"/>
          <w:sz w:val="22"/>
          <w:szCs w:val="22"/>
        </w:rPr>
      </w:pPr>
      <w:r w:rsidRPr="00F11DF8">
        <w:rPr>
          <w:rFonts w:asciiTheme="minorHAnsi" w:hAnsiTheme="minorHAnsi"/>
          <w:sz w:val="22"/>
          <w:szCs w:val="22"/>
        </w:rPr>
        <w:t xml:space="preserve">VI. 4. Pro případ prodlení s úhradou faktury ze strany objednatele je stanovena smluvní pokuta </w:t>
      </w:r>
      <w:r w:rsidR="005542FC">
        <w:rPr>
          <w:rFonts w:asciiTheme="minorHAnsi" w:hAnsiTheme="minorHAnsi"/>
          <w:sz w:val="22"/>
          <w:szCs w:val="22"/>
        </w:rPr>
        <w:t>ve výši 0,</w:t>
      </w:r>
      <w:r w:rsidR="00820EC3">
        <w:rPr>
          <w:rFonts w:asciiTheme="minorHAnsi" w:hAnsiTheme="minorHAnsi"/>
          <w:sz w:val="22"/>
          <w:szCs w:val="22"/>
        </w:rPr>
        <w:t>1</w:t>
      </w:r>
      <w:r w:rsidRPr="00F11DF8">
        <w:rPr>
          <w:rFonts w:asciiTheme="minorHAnsi" w:hAnsiTheme="minorHAnsi"/>
          <w:sz w:val="22"/>
          <w:szCs w:val="22"/>
        </w:rPr>
        <w:t xml:space="preserve"> % z dlužné částky za každý den prodlení.</w:t>
      </w:r>
      <w:bookmarkEnd w:id="1"/>
    </w:p>
    <w:p w14:paraId="05AC4100" w14:textId="77777777" w:rsidR="00FF399E" w:rsidRDefault="00FF399E" w:rsidP="00455289">
      <w:pPr>
        <w:jc w:val="both"/>
        <w:rPr>
          <w:rFonts w:asciiTheme="minorHAnsi" w:hAnsiTheme="minorHAnsi"/>
          <w:sz w:val="22"/>
          <w:szCs w:val="22"/>
        </w:rPr>
      </w:pPr>
    </w:p>
    <w:p w14:paraId="08B30EC8" w14:textId="77777777" w:rsidR="007039E0" w:rsidRDefault="007039E0" w:rsidP="00455289">
      <w:pPr>
        <w:jc w:val="both"/>
        <w:rPr>
          <w:rFonts w:asciiTheme="minorHAnsi" w:hAnsiTheme="minorHAnsi"/>
          <w:sz w:val="22"/>
          <w:szCs w:val="22"/>
        </w:rPr>
      </w:pPr>
    </w:p>
    <w:p w14:paraId="6EB88A70" w14:textId="77777777" w:rsidR="00FF399E" w:rsidRPr="00CA6CED" w:rsidRDefault="00FF399E" w:rsidP="00455289">
      <w:pPr>
        <w:jc w:val="both"/>
        <w:rPr>
          <w:rFonts w:asciiTheme="minorHAnsi" w:hAnsiTheme="minorHAnsi"/>
          <w:sz w:val="22"/>
          <w:szCs w:val="22"/>
        </w:rPr>
      </w:pPr>
    </w:p>
    <w:p w14:paraId="1BC9A09E" w14:textId="77777777" w:rsidR="007229EA" w:rsidRPr="00CA6CED" w:rsidRDefault="007229EA" w:rsidP="007229EA">
      <w:pPr>
        <w:pStyle w:val="Zhlav"/>
        <w:rPr>
          <w:rFonts w:asciiTheme="minorHAnsi" w:hAnsiTheme="minorHAnsi"/>
          <w:b/>
          <w:i/>
          <w:sz w:val="22"/>
          <w:szCs w:val="22"/>
          <w:u w:val="single"/>
        </w:rPr>
      </w:pPr>
      <w:r w:rsidRPr="00B77286">
        <w:rPr>
          <w:rFonts w:asciiTheme="minorHAnsi" w:hAnsiTheme="minorHAnsi"/>
          <w:b/>
          <w:i/>
          <w:sz w:val="22"/>
          <w:szCs w:val="22"/>
          <w:u w:val="single"/>
        </w:rPr>
        <w:t>VII. STAVENIŠTĚ</w:t>
      </w:r>
    </w:p>
    <w:p w14:paraId="2123A0A5" w14:textId="77777777" w:rsidR="007229EA" w:rsidRPr="00CA6CED" w:rsidRDefault="007229EA" w:rsidP="007229EA">
      <w:pPr>
        <w:pStyle w:val="Zhlav"/>
        <w:rPr>
          <w:rFonts w:asciiTheme="minorHAnsi" w:hAnsiTheme="minorHAnsi"/>
          <w:sz w:val="22"/>
          <w:szCs w:val="22"/>
        </w:rPr>
      </w:pPr>
    </w:p>
    <w:p w14:paraId="6ED6AC36" w14:textId="3F58A30C"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1.</w:t>
      </w:r>
      <w:r w:rsidR="007229EA" w:rsidRPr="00CA6CED">
        <w:rPr>
          <w:rFonts w:asciiTheme="minorHAnsi" w:hAnsiTheme="minorHAnsi"/>
          <w:sz w:val="22"/>
          <w:szCs w:val="22"/>
        </w:rPr>
        <w:t xml:space="preserve"> </w:t>
      </w:r>
      <w:r w:rsidR="00E66B37">
        <w:rPr>
          <w:rFonts w:asciiTheme="minorHAnsi" w:hAnsiTheme="minorHAnsi"/>
          <w:sz w:val="22"/>
          <w:szCs w:val="22"/>
        </w:rPr>
        <w:t>Staveniště o</w:t>
      </w:r>
      <w:r w:rsidR="007229EA" w:rsidRPr="00CA6CED">
        <w:rPr>
          <w:rFonts w:asciiTheme="minorHAnsi" w:hAnsiTheme="minorHAnsi"/>
          <w:sz w:val="22"/>
          <w:szCs w:val="22"/>
        </w:rPr>
        <w:t xml:space="preserve">bjednatel předá zhotoviteli, který </w:t>
      </w:r>
      <w:r w:rsidR="00E66B37">
        <w:rPr>
          <w:rFonts w:asciiTheme="minorHAnsi" w:hAnsiTheme="minorHAnsi"/>
          <w:sz w:val="22"/>
          <w:szCs w:val="22"/>
        </w:rPr>
        <w:t xml:space="preserve">ho </w:t>
      </w:r>
      <w:r w:rsidR="007229EA" w:rsidRPr="00CA6CED">
        <w:rPr>
          <w:rFonts w:asciiTheme="minorHAnsi" w:hAnsiTheme="minorHAnsi"/>
          <w:sz w:val="22"/>
          <w:szCs w:val="22"/>
        </w:rPr>
        <w:t xml:space="preserve">převezme ve lhůtě </w:t>
      </w:r>
      <w:r w:rsidR="00865476">
        <w:rPr>
          <w:rFonts w:asciiTheme="minorHAnsi" w:hAnsiTheme="minorHAnsi"/>
          <w:sz w:val="22"/>
          <w:szCs w:val="22"/>
        </w:rPr>
        <w:t xml:space="preserve">do </w:t>
      </w:r>
      <w:r w:rsidR="00012199">
        <w:rPr>
          <w:rFonts w:asciiTheme="minorHAnsi" w:hAnsiTheme="minorHAnsi"/>
          <w:sz w:val="22"/>
          <w:szCs w:val="22"/>
        </w:rPr>
        <w:t>5</w:t>
      </w:r>
      <w:r w:rsidR="00865476">
        <w:rPr>
          <w:rFonts w:asciiTheme="minorHAnsi" w:hAnsiTheme="minorHAnsi"/>
          <w:sz w:val="22"/>
          <w:szCs w:val="22"/>
        </w:rPr>
        <w:t xml:space="preserve"> pracovních</w:t>
      </w:r>
      <w:r w:rsidR="007229EA" w:rsidRPr="00CA6CED">
        <w:rPr>
          <w:rFonts w:asciiTheme="minorHAnsi" w:hAnsiTheme="minorHAnsi"/>
          <w:sz w:val="22"/>
          <w:szCs w:val="22"/>
        </w:rPr>
        <w:t xml:space="preserve"> dnů před termínem zahájení prací a nejpozději v den zahájení prací na díle, v termínu dle článku IV. 1. této smlouvy a za podmínek, které jsou uvedeny v tomto článku.</w:t>
      </w:r>
    </w:p>
    <w:p w14:paraId="3C997E64" w14:textId="77777777" w:rsidR="007229EA" w:rsidRPr="00CA6CED" w:rsidRDefault="007229EA" w:rsidP="007229EA">
      <w:pPr>
        <w:jc w:val="both"/>
        <w:rPr>
          <w:rFonts w:asciiTheme="minorHAnsi" w:hAnsiTheme="minorHAnsi"/>
          <w:sz w:val="22"/>
          <w:szCs w:val="22"/>
        </w:rPr>
      </w:pPr>
    </w:p>
    <w:p w14:paraId="67929605" w14:textId="44FD244F"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2.</w:t>
      </w:r>
      <w:r w:rsidR="007229EA" w:rsidRPr="00CA6CED">
        <w:rPr>
          <w:rFonts w:asciiTheme="minorHAnsi" w:hAnsiTheme="minorHAnsi"/>
          <w:sz w:val="22"/>
          <w:szCs w:val="22"/>
        </w:rPr>
        <w:t xml:space="preserve"> Provozní, sociální a případně i výrobní zařízení staveniště zabezpečuje zhotovitel v souladu se svými potřebami a se zadáním objednatele. Náklady na projekt, vybudování, zprovoznění, údržbu, likvidaci a vyklizení zařízení staveniště jsou zahrnuty v ceně díla dle této smlouvy. Zhotovitel je povinen poskytnout objednateli a osobám vykonávajícím funkci technického dozoru provozní prostory a zařízení nezbytné pro výkon jejich funkce při provádění díla.</w:t>
      </w:r>
    </w:p>
    <w:p w14:paraId="7D9239E5" w14:textId="77777777" w:rsidR="007229EA" w:rsidRPr="00CA6CED" w:rsidRDefault="007229EA" w:rsidP="007229EA">
      <w:pPr>
        <w:jc w:val="both"/>
        <w:rPr>
          <w:rFonts w:asciiTheme="minorHAnsi" w:hAnsiTheme="minorHAnsi"/>
          <w:sz w:val="22"/>
          <w:szCs w:val="22"/>
        </w:rPr>
      </w:pPr>
    </w:p>
    <w:p w14:paraId="6DC3FE99"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Zhotovitel si na základě podkladů, které mu předá objednatel, zajistí vytýčení podzemních vedení stavenišť a bude dodržovat podmínky správců a vlastníků sítí po celou dobu výstavby.</w:t>
      </w:r>
    </w:p>
    <w:p w14:paraId="130B2FE4" w14:textId="77777777" w:rsidR="007229EA" w:rsidRPr="00CA6CED" w:rsidRDefault="007229EA" w:rsidP="007229EA">
      <w:pPr>
        <w:jc w:val="both"/>
        <w:rPr>
          <w:rFonts w:asciiTheme="minorHAnsi" w:hAnsiTheme="minorHAnsi"/>
          <w:sz w:val="22"/>
          <w:szCs w:val="22"/>
        </w:rPr>
      </w:pPr>
    </w:p>
    <w:p w14:paraId="2F38FE7E" w14:textId="77777777" w:rsidR="007229EA" w:rsidRDefault="00D911E2" w:rsidP="00665733">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4.</w:t>
      </w:r>
      <w:r w:rsidR="007229EA" w:rsidRPr="00CA6CED">
        <w:rPr>
          <w:rFonts w:asciiTheme="minorHAnsi" w:hAnsiTheme="minorHAnsi"/>
          <w:sz w:val="22"/>
          <w:szCs w:val="22"/>
        </w:rPr>
        <w:t xml:space="preserve"> Veškerá potřebná povolení k užívání veřejných ploch</w:t>
      </w:r>
      <w:r w:rsidR="00665733">
        <w:rPr>
          <w:rFonts w:asciiTheme="minorHAnsi" w:hAnsiTheme="minorHAnsi"/>
          <w:sz w:val="22"/>
          <w:szCs w:val="22"/>
        </w:rPr>
        <w:t xml:space="preserve"> </w:t>
      </w:r>
      <w:r w:rsidR="007229EA" w:rsidRPr="00CA6CED">
        <w:rPr>
          <w:rFonts w:asciiTheme="minorHAnsi" w:hAnsiTheme="minorHAnsi"/>
          <w:sz w:val="22"/>
          <w:szCs w:val="22"/>
        </w:rPr>
        <w:t>zajišťuje zhotovitel a nese náklady s tím spojené. Tyto náklady jsou součástí sjednané ceny díla.</w:t>
      </w:r>
    </w:p>
    <w:p w14:paraId="590A4C72" w14:textId="77777777" w:rsidR="00086578" w:rsidRPr="001E4DD5" w:rsidRDefault="00086578" w:rsidP="00086578">
      <w:pPr>
        <w:pStyle w:val="Vchoz"/>
        <w:spacing w:after="0" w:line="100" w:lineRule="atLeast"/>
        <w:jc w:val="both"/>
      </w:pPr>
      <w:r w:rsidRPr="001E4DD5">
        <w:t>Před prováděním stavebních prací je zhotovitel povinen požádat příslušný silniční správní úřad o vydání:</w:t>
      </w:r>
    </w:p>
    <w:p w14:paraId="7B239E0F" w14:textId="77777777" w:rsidR="00086578" w:rsidRPr="001E4DD5" w:rsidRDefault="00086578" w:rsidP="00086578">
      <w:pPr>
        <w:pStyle w:val="Vchoz"/>
        <w:numPr>
          <w:ilvl w:val="0"/>
          <w:numId w:val="6"/>
        </w:numPr>
        <w:spacing w:after="0" w:line="100" w:lineRule="atLeast"/>
        <w:jc w:val="both"/>
      </w:pPr>
      <w:r w:rsidRPr="001E4DD5">
        <w:t>povolení zvláštního užívání dle § 25, odst. 6, písm. c), bod 3 zákona č. 13/1997 Sb., v aktuálním znění, zákon o pozemních komunikacích,</w:t>
      </w:r>
    </w:p>
    <w:p w14:paraId="667BB74F" w14:textId="52056F6F" w:rsidR="00086578" w:rsidRPr="00086578" w:rsidRDefault="00086578" w:rsidP="00455289">
      <w:pPr>
        <w:pStyle w:val="Vchoz"/>
        <w:numPr>
          <w:ilvl w:val="0"/>
          <w:numId w:val="6"/>
        </w:numPr>
        <w:spacing w:after="0" w:line="100" w:lineRule="atLeast"/>
        <w:jc w:val="both"/>
      </w:pPr>
      <w:r w:rsidRPr="001E4DD5">
        <w:t>stanovení přechodné úpravy provozu na pozemních komunikacích dle § 77, odst. 1, písm. c) zákona č. 361/2000 Sb., o provozu na pozemních komunikacích a o změnách některých zákonů.</w:t>
      </w:r>
    </w:p>
    <w:p w14:paraId="463BC252" w14:textId="77777777" w:rsidR="007229EA" w:rsidRPr="00CA6CED" w:rsidRDefault="007229EA" w:rsidP="007229EA">
      <w:pPr>
        <w:jc w:val="both"/>
        <w:rPr>
          <w:rFonts w:asciiTheme="minorHAnsi" w:hAnsiTheme="minorHAnsi"/>
          <w:sz w:val="22"/>
          <w:szCs w:val="22"/>
        </w:rPr>
      </w:pPr>
    </w:p>
    <w:p w14:paraId="7D9AA1BF"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5.</w:t>
      </w:r>
      <w:r w:rsidR="007229EA" w:rsidRPr="00CA6CED">
        <w:rPr>
          <w:rFonts w:asciiTheme="minorHAnsi" w:hAnsiTheme="minorHAnsi"/>
          <w:sz w:val="22"/>
          <w:szCs w:val="22"/>
        </w:rPr>
        <w:t xml:space="preserve"> Jestliže v souvislosti se zahájením prací na staveništi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 ceně díla dle této smlouvy.</w:t>
      </w:r>
    </w:p>
    <w:p w14:paraId="303C140C" w14:textId="77777777" w:rsidR="007229EA" w:rsidRPr="00CA6CED" w:rsidRDefault="007229EA" w:rsidP="007229EA">
      <w:pPr>
        <w:jc w:val="both"/>
        <w:rPr>
          <w:rFonts w:asciiTheme="minorHAnsi" w:hAnsiTheme="minorHAnsi"/>
          <w:sz w:val="22"/>
          <w:szCs w:val="22"/>
        </w:rPr>
      </w:pPr>
    </w:p>
    <w:p w14:paraId="0BD9ED59"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6.</w:t>
      </w:r>
      <w:r w:rsidR="007229EA" w:rsidRPr="00CA6CED">
        <w:rPr>
          <w:rFonts w:asciiTheme="minorHAnsi" w:hAnsiTheme="minorHAnsi"/>
          <w:sz w:val="22"/>
          <w:szCs w:val="22"/>
        </w:rPr>
        <w:t xml:space="preserve"> Zhotovitel je povinen udržovat na staveništi pořádek a je povinen odstraňovat odpady a nečistoty vzniklé jeho činností. Pokud během realizace díla dojde k poškození okolních zařízení vinou zhotovitele, zavazuje se zhotovitel vše uvést do původního stavu,</w:t>
      </w:r>
      <w:r w:rsidR="007229EA" w:rsidRPr="00CA6CED">
        <w:rPr>
          <w:rFonts w:asciiTheme="minorHAnsi" w:hAnsiTheme="minorHAnsi"/>
          <w:color w:val="FF0000"/>
          <w:sz w:val="22"/>
          <w:szCs w:val="22"/>
        </w:rPr>
        <w:t xml:space="preserve"> </w:t>
      </w:r>
      <w:r w:rsidR="007229EA" w:rsidRPr="00CA6CED">
        <w:rPr>
          <w:rFonts w:asciiTheme="minorHAnsi" w:hAnsiTheme="minorHAnsi"/>
          <w:sz w:val="22"/>
          <w:szCs w:val="22"/>
        </w:rPr>
        <w:t>popř. se strany dohodnou jinak.</w:t>
      </w:r>
    </w:p>
    <w:p w14:paraId="427332C5" w14:textId="77777777" w:rsidR="007229EA" w:rsidRPr="00CA6CED" w:rsidRDefault="007229EA" w:rsidP="007229EA">
      <w:pPr>
        <w:jc w:val="both"/>
        <w:rPr>
          <w:rFonts w:asciiTheme="minorHAnsi" w:hAnsiTheme="minorHAnsi"/>
          <w:sz w:val="22"/>
          <w:szCs w:val="22"/>
        </w:rPr>
      </w:pPr>
    </w:p>
    <w:p w14:paraId="586F7553" w14:textId="76F3D3FD"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7.</w:t>
      </w:r>
      <w:r w:rsidR="007229EA" w:rsidRPr="00CA6CED">
        <w:rPr>
          <w:rFonts w:asciiTheme="minorHAnsi" w:hAnsiTheme="minorHAnsi"/>
          <w:sz w:val="22"/>
          <w:szCs w:val="22"/>
        </w:rPr>
        <w:t xml:space="preserve"> Zhotovitel zajistí střežení staveniště včetně zařízení a v případě potřeby i oplocení staveniště nebo jiné vhodné zabezpečení. Náklady s tím spojené jsou zahrnuty ve sjednané ceně díla.</w:t>
      </w:r>
      <w:r w:rsidR="00E03C48">
        <w:rPr>
          <w:rFonts w:asciiTheme="minorHAnsi" w:hAnsiTheme="minorHAnsi"/>
          <w:sz w:val="22"/>
          <w:szCs w:val="22"/>
        </w:rPr>
        <w:t xml:space="preserve"> </w:t>
      </w:r>
    </w:p>
    <w:p w14:paraId="46F4CF1D" w14:textId="77777777" w:rsidR="007229EA" w:rsidRPr="00CA6CED" w:rsidRDefault="007229EA" w:rsidP="007229EA">
      <w:pPr>
        <w:jc w:val="both"/>
        <w:rPr>
          <w:rFonts w:asciiTheme="minorHAnsi" w:hAnsiTheme="minorHAnsi"/>
          <w:sz w:val="22"/>
          <w:szCs w:val="22"/>
        </w:rPr>
      </w:pPr>
    </w:p>
    <w:p w14:paraId="38BA5CD5"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8.</w:t>
      </w:r>
      <w:r w:rsidR="007229EA" w:rsidRPr="00CA6CED">
        <w:rPr>
          <w:rFonts w:asciiTheme="minorHAnsi" w:hAnsiTheme="minorHAnsi"/>
          <w:sz w:val="22"/>
          <w:szCs w:val="22"/>
        </w:rPr>
        <w:t xml:space="preserve"> Zhotovitel zajistí na své náklady odběrná místa energií včetně případného měření odběrů.</w:t>
      </w:r>
    </w:p>
    <w:p w14:paraId="6088344A" w14:textId="77777777" w:rsidR="007229EA" w:rsidRPr="00CA6CED" w:rsidRDefault="007229EA" w:rsidP="007229EA">
      <w:pPr>
        <w:jc w:val="both"/>
        <w:rPr>
          <w:rFonts w:asciiTheme="minorHAnsi" w:hAnsiTheme="minorHAnsi"/>
          <w:sz w:val="22"/>
          <w:szCs w:val="22"/>
        </w:rPr>
      </w:pPr>
    </w:p>
    <w:p w14:paraId="644ADDB6" w14:textId="77777777"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9.</w:t>
      </w:r>
      <w:r w:rsidR="007229EA" w:rsidRPr="00CA6CED">
        <w:rPr>
          <w:rFonts w:asciiTheme="minorHAnsi" w:hAnsiTheme="minorHAnsi"/>
          <w:sz w:val="22"/>
          <w:szCs w:val="22"/>
        </w:rPr>
        <w:t xml:space="preserve"> Objednatel má právo nezahájit přejímací řízení, není-li na staveništi pořádek, nebo není-li odstraněn ze staveniště odpad vzniklý při provádění prací apod.</w:t>
      </w:r>
    </w:p>
    <w:p w14:paraId="27287F5D" w14:textId="77777777" w:rsidR="007229EA" w:rsidRPr="00CA6CED" w:rsidRDefault="007229EA" w:rsidP="007229EA">
      <w:pPr>
        <w:jc w:val="both"/>
        <w:rPr>
          <w:rFonts w:asciiTheme="minorHAnsi" w:hAnsiTheme="minorHAnsi"/>
          <w:sz w:val="22"/>
          <w:szCs w:val="22"/>
        </w:rPr>
      </w:pPr>
    </w:p>
    <w:p w14:paraId="4E14838B" w14:textId="741BBFBF" w:rsidR="007229EA"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10</w:t>
      </w:r>
      <w:r w:rsidR="007229EA" w:rsidRPr="00CA6CED">
        <w:rPr>
          <w:rFonts w:asciiTheme="minorHAnsi" w:hAnsiTheme="minorHAnsi"/>
          <w:sz w:val="22"/>
          <w:szCs w:val="22"/>
        </w:rPr>
        <w:t xml:space="preserve">. Nejpozději do 5 </w:t>
      </w:r>
      <w:r w:rsidR="00F83129">
        <w:rPr>
          <w:rFonts w:asciiTheme="minorHAnsi" w:hAnsiTheme="minorHAnsi"/>
          <w:sz w:val="22"/>
          <w:szCs w:val="22"/>
        </w:rPr>
        <w:t xml:space="preserve">pracovních </w:t>
      </w:r>
      <w:r w:rsidR="007229EA" w:rsidRPr="00CA6CED">
        <w:rPr>
          <w:rFonts w:asciiTheme="minorHAnsi" w:hAnsiTheme="minorHAnsi"/>
          <w:sz w:val="22"/>
          <w:szCs w:val="22"/>
        </w:rPr>
        <w:t>dnů po předání a převzetí díla je zhotovitel povinen odstranit zařízení staveniště, vyklidit staveniště a upravit jej. Pokud staveniště v dohodnutém termínu nevyklidí nebo jej neupraví do sjednaného stavu, je objednatel oprávněn zhotoviteli účtovat smluvní pokutu dle čl. VI.</w:t>
      </w:r>
      <w:r w:rsidR="006E3F3B" w:rsidRPr="00CA6CED">
        <w:rPr>
          <w:rFonts w:asciiTheme="minorHAnsi" w:hAnsiTheme="minorHAnsi"/>
          <w:sz w:val="22"/>
          <w:szCs w:val="22"/>
        </w:rPr>
        <w:t xml:space="preserve"> </w:t>
      </w:r>
      <w:r w:rsidR="007229EA" w:rsidRPr="00CA6CED">
        <w:rPr>
          <w:rFonts w:asciiTheme="minorHAnsi" w:hAnsiTheme="minorHAnsi"/>
          <w:sz w:val="22"/>
          <w:szCs w:val="22"/>
        </w:rPr>
        <w:t>1.</w:t>
      </w:r>
      <w:r w:rsidR="006E3F3B" w:rsidRPr="00CA6CED">
        <w:rPr>
          <w:rFonts w:asciiTheme="minorHAnsi" w:hAnsiTheme="minorHAnsi"/>
          <w:sz w:val="22"/>
          <w:szCs w:val="22"/>
        </w:rPr>
        <w:t xml:space="preserve"> </w:t>
      </w:r>
      <w:r w:rsidR="0049420C">
        <w:rPr>
          <w:rFonts w:asciiTheme="minorHAnsi" w:hAnsiTheme="minorHAnsi"/>
          <w:sz w:val="22"/>
          <w:szCs w:val="22"/>
        </w:rPr>
        <w:t>3</w:t>
      </w:r>
      <w:r w:rsidR="007229EA" w:rsidRPr="00CA6CED">
        <w:rPr>
          <w:rFonts w:asciiTheme="minorHAnsi" w:hAnsiTheme="minorHAnsi"/>
          <w:sz w:val="22"/>
          <w:szCs w:val="22"/>
        </w:rPr>
        <w:t>. této smlouvy, a to až do vyklizení staveniště.</w:t>
      </w:r>
    </w:p>
    <w:p w14:paraId="4CC2B8BD" w14:textId="77777777" w:rsidR="00173315" w:rsidRPr="00CA6CED" w:rsidRDefault="00173315" w:rsidP="007229EA">
      <w:pPr>
        <w:jc w:val="both"/>
        <w:rPr>
          <w:rFonts w:asciiTheme="minorHAnsi" w:hAnsiTheme="minorHAnsi"/>
          <w:sz w:val="22"/>
          <w:szCs w:val="22"/>
        </w:rPr>
      </w:pPr>
    </w:p>
    <w:p w14:paraId="04075D04" w14:textId="77777777" w:rsidR="007229EA" w:rsidRDefault="007229EA" w:rsidP="007229EA">
      <w:pPr>
        <w:jc w:val="both"/>
        <w:rPr>
          <w:rFonts w:asciiTheme="minorHAnsi" w:hAnsiTheme="minorHAnsi"/>
          <w:sz w:val="22"/>
          <w:szCs w:val="22"/>
        </w:rPr>
      </w:pPr>
    </w:p>
    <w:p w14:paraId="4A08C15D" w14:textId="77777777" w:rsidR="007039E0" w:rsidRPr="00CA6CED" w:rsidRDefault="007039E0" w:rsidP="007229EA">
      <w:pPr>
        <w:jc w:val="both"/>
        <w:rPr>
          <w:rFonts w:asciiTheme="minorHAnsi" w:hAnsiTheme="minorHAnsi"/>
          <w:sz w:val="22"/>
          <w:szCs w:val="22"/>
        </w:rPr>
      </w:pPr>
    </w:p>
    <w:p w14:paraId="29881D0C" w14:textId="77777777" w:rsidR="007229EA" w:rsidRDefault="007229EA" w:rsidP="007229EA">
      <w:pPr>
        <w:pStyle w:val="Zhlav"/>
        <w:rPr>
          <w:rFonts w:asciiTheme="minorHAnsi" w:hAnsiTheme="minorHAnsi"/>
          <w:b/>
          <w:i/>
          <w:sz w:val="22"/>
          <w:szCs w:val="22"/>
          <w:u w:val="single"/>
        </w:rPr>
      </w:pPr>
      <w:r w:rsidRPr="00E1336D">
        <w:rPr>
          <w:rFonts w:asciiTheme="minorHAnsi" w:hAnsiTheme="minorHAnsi"/>
          <w:b/>
          <w:i/>
          <w:sz w:val="22"/>
          <w:szCs w:val="22"/>
          <w:u w:val="single"/>
        </w:rPr>
        <w:t>VIII. PROVÁDĚNÍ DÍLA</w:t>
      </w:r>
    </w:p>
    <w:p w14:paraId="65CF30D8" w14:textId="77777777" w:rsidR="007229EA" w:rsidRPr="00CA6CED" w:rsidRDefault="007229EA" w:rsidP="007229EA">
      <w:pPr>
        <w:pStyle w:val="Zhlav"/>
        <w:rPr>
          <w:rFonts w:asciiTheme="minorHAnsi" w:hAnsiTheme="minorHAnsi"/>
          <w:sz w:val="22"/>
          <w:szCs w:val="22"/>
        </w:rPr>
      </w:pPr>
    </w:p>
    <w:p w14:paraId="546C464B" w14:textId="662BF380" w:rsidR="0070433C" w:rsidRDefault="00D911E2" w:rsidP="00BE69F7">
      <w:pPr>
        <w:jc w:val="both"/>
        <w:rPr>
          <w:rFonts w:asciiTheme="minorHAnsi" w:hAnsiTheme="minorHAnsi"/>
          <w:sz w:val="22"/>
          <w:szCs w:val="22"/>
        </w:rPr>
      </w:pPr>
      <w:r>
        <w:rPr>
          <w:rFonts w:asciiTheme="minorHAnsi" w:hAnsiTheme="minorHAnsi"/>
          <w:sz w:val="22"/>
          <w:szCs w:val="22"/>
        </w:rPr>
        <w:t>VIII.</w:t>
      </w:r>
      <w:r w:rsidR="006E3F3B" w:rsidRPr="00CA6CED">
        <w:rPr>
          <w:rFonts w:asciiTheme="minorHAnsi" w:hAnsiTheme="minorHAnsi"/>
          <w:sz w:val="22"/>
          <w:szCs w:val="22"/>
        </w:rPr>
        <w:t>1.</w:t>
      </w:r>
      <w:r w:rsidR="007229EA" w:rsidRPr="00CA6CED">
        <w:rPr>
          <w:rFonts w:asciiTheme="minorHAnsi" w:hAnsiTheme="minorHAnsi"/>
          <w:sz w:val="22"/>
          <w:szCs w:val="22"/>
        </w:rPr>
        <w:t xml:space="preserve"> Zhotovitel je povinen provést dílo na svůj náklad, s potřebnou péčí a na své nebezpečí ve sjednané době a obstarat vše, co je k provedení díla potřeba. Zhotovitel postupuje při provádění díla samostatně a příkazy objednatele ohledně způsobu provádění díla je zhotovitel vázán, jen byly-li učiněny písemně a nemění-li obsah této smlouvy či s ní nejsou v rozporu anebo v rozporu s obecně závaznými platnými a účinnými právní předpisy. Zhotovitel upozorní objednatele bez zbytečného odkladu na nevhodnou povahu věci nebo příkazu, který mu objednatel dal.</w:t>
      </w:r>
      <w:r w:rsidR="00BE69F7">
        <w:rPr>
          <w:rFonts w:asciiTheme="minorHAnsi" w:hAnsiTheme="minorHAnsi"/>
          <w:sz w:val="22"/>
          <w:szCs w:val="22"/>
        </w:rPr>
        <w:tab/>
      </w:r>
    </w:p>
    <w:p w14:paraId="5C81A586" w14:textId="77777777" w:rsidR="00214CE5" w:rsidRPr="00CA6CED" w:rsidRDefault="00214CE5" w:rsidP="007229EA">
      <w:pPr>
        <w:jc w:val="both"/>
        <w:rPr>
          <w:rFonts w:asciiTheme="minorHAnsi" w:hAnsiTheme="minorHAnsi"/>
          <w:sz w:val="22"/>
          <w:szCs w:val="22"/>
        </w:rPr>
      </w:pPr>
    </w:p>
    <w:p w14:paraId="43B0E40F" w14:textId="09030D0E" w:rsidR="007229EA"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2.</w:t>
      </w:r>
      <w:r w:rsidR="007229EA" w:rsidRPr="00CA6CED">
        <w:rPr>
          <w:rFonts w:asciiTheme="minorHAnsi" w:hAnsiTheme="minorHAnsi"/>
          <w:sz w:val="22"/>
          <w:szCs w:val="22"/>
        </w:rPr>
        <w:t xml:space="preserve"> Objednatel nebo jím pověřený zástupce je oprávněn kontrolovat provádění díla. Pro účely kontroly průběhu provádění díla organizuje objednatel kontrolní dny v termínech nezbytných pro řádné pr</w:t>
      </w:r>
      <w:r w:rsidR="00BE69F7">
        <w:rPr>
          <w:rFonts w:asciiTheme="minorHAnsi" w:hAnsiTheme="minorHAnsi"/>
          <w:sz w:val="22"/>
          <w:szCs w:val="22"/>
        </w:rPr>
        <w:t xml:space="preserve">ovádění </w:t>
      </w:r>
      <w:r w:rsidR="00BE69F7" w:rsidRPr="00A1405F">
        <w:rPr>
          <w:rFonts w:asciiTheme="minorHAnsi" w:hAnsiTheme="minorHAnsi"/>
          <w:sz w:val="22"/>
          <w:szCs w:val="22"/>
        </w:rPr>
        <w:t>kontroly, nejméně však 1</w:t>
      </w:r>
      <w:r w:rsidR="007229EA" w:rsidRPr="00A1405F">
        <w:rPr>
          <w:rFonts w:asciiTheme="minorHAnsi" w:hAnsiTheme="minorHAnsi"/>
          <w:sz w:val="22"/>
          <w:szCs w:val="22"/>
        </w:rPr>
        <w:t xml:space="preserve">x </w:t>
      </w:r>
      <w:r w:rsidR="00173315">
        <w:rPr>
          <w:rFonts w:asciiTheme="minorHAnsi" w:hAnsiTheme="minorHAnsi"/>
          <w:sz w:val="22"/>
          <w:szCs w:val="22"/>
        </w:rPr>
        <w:t>měsíčně</w:t>
      </w:r>
      <w:r w:rsidR="007229EA" w:rsidRPr="00A1405F">
        <w:rPr>
          <w:rFonts w:asciiTheme="minorHAnsi" w:hAnsiTheme="minorHAnsi"/>
          <w:sz w:val="22"/>
          <w:szCs w:val="22"/>
        </w:rPr>
        <w:t xml:space="preserve">. Objednatel je povinen oznámit konání kontrolního dne nejméně 5 dnů před jeho konáním. Kontrolních dnů se zúčastní objednatel nebo jeho zástupce </w:t>
      </w:r>
      <w:r w:rsidR="007229EA" w:rsidRPr="005F4F37">
        <w:rPr>
          <w:rFonts w:asciiTheme="minorHAnsi" w:hAnsiTheme="minorHAnsi"/>
          <w:sz w:val="22"/>
          <w:szCs w:val="22"/>
        </w:rPr>
        <w:t>včetně technického dozoru</w:t>
      </w:r>
      <w:r w:rsidR="007229EA" w:rsidRPr="00BE69F7">
        <w:rPr>
          <w:rFonts w:asciiTheme="minorHAnsi" w:hAnsiTheme="minorHAnsi"/>
          <w:sz w:val="22"/>
          <w:szCs w:val="22"/>
        </w:rPr>
        <w:t>.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r w:rsidR="007229EA" w:rsidRPr="00724E3B">
        <w:rPr>
          <w:rFonts w:asciiTheme="minorHAnsi" w:hAnsiTheme="minorHAnsi"/>
          <w:sz w:val="22"/>
          <w:szCs w:val="22"/>
        </w:rPr>
        <w:t>. Zhotovitel je povinen zapsat termín konání kontrolního dne a jeho závěry do stavebního deníku.</w:t>
      </w:r>
      <w:r w:rsidR="007229EA" w:rsidRPr="00CA6CED">
        <w:rPr>
          <w:rFonts w:asciiTheme="minorHAnsi" w:hAnsiTheme="minorHAnsi"/>
          <w:sz w:val="22"/>
          <w:szCs w:val="22"/>
        </w:rPr>
        <w:t xml:space="preserve"> </w:t>
      </w:r>
    </w:p>
    <w:p w14:paraId="0A11CE50" w14:textId="77777777" w:rsidR="0035579D" w:rsidRDefault="0035579D" w:rsidP="007229EA">
      <w:pPr>
        <w:jc w:val="both"/>
        <w:rPr>
          <w:rFonts w:asciiTheme="minorHAnsi" w:hAnsiTheme="minorHAnsi"/>
          <w:sz w:val="22"/>
          <w:szCs w:val="22"/>
        </w:rPr>
      </w:pPr>
    </w:p>
    <w:p w14:paraId="66CE7561" w14:textId="77777777" w:rsidR="0035579D" w:rsidRPr="00CA6CED" w:rsidRDefault="0035579D" w:rsidP="0035579D">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r>
        <w:rPr>
          <w:rFonts w:asciiTheme="minorHAnsi" w:hAnsiTheme="minorHAnsi"/>
          <w:sz w:val="22"/>
          <w:szCs w:val="22"/>
        </w:rPr>
        <w:t xml:space="preserve"> nebo se stanou nepřístupnými</w:t>
      </w:r>
      <w:r w:rsidRPr="00CA6CED">
        <w:rPr>
          <w:rFonts w:asciiTheme="minorHAnsi" w:hAnsiTheme="minorHAnsi"/>
          <w:sz w:val="22"/>
          <w:szCs w:val="22"/>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D3C6B8F" w14:textId="77777777" w:rsidR="007229EA" w:rsidRPr="00CA6CED" w:rsidRDefault="007229EA" w:rsidP="007229EA">
      <w:pPr>
        <w:jc w:val="both"/>
        <w:rPr>
          <w:rFonts w:asciiTheme="minorHAnsi" w:hAnsiTheme="minorHAnsi"/>
          <w:sz w:val="22"/>
          <w:szCs w:val="22"/>
        </w:rPr>
      </w:pPr>
    </w:p>
    <w:p w14:paraId="61F7060B" w14:textId="4531D683"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Zjistí-li</w:t>
      </w:r>
      <w:r w:rsidR="00DD762C">
        <w:rPr>
          <w:rFonts w:asciiTheme="minorHAnsi" w:hAnsiTheme="minorHAnsi"/>
          <w:sz w:val="22"/>
          <w:szCs w:val="22"/>
        </w:rPr>
        <w:t xml:space="preserve"> se</w:t>
      </w:r>
      <w:r w:rsidR="007229EA" w:rsidRPr="00CA6CED">
        <w:rPr>
          <w:rFonts w:asciiTheme="minorHAnsi" w:hAnsiTheme="minorHAnsi"/>
          <w:sz w:val="22"/>
          <w:szCs w:val="22"/>
        </w:rPr>
        <w:t>,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SOD odstoupit.</w:t>
      </w:r>
    </w:p>
    <w:p w14:paraId="5CAFBD92" w14:textId="77777777" w:rsidR="007229EA" w:rsidRPr="00CA6CED" w:rsidRDefault="007229EA" w:rsidP="007229EA">
      <w:pPr>
        <w:jc w:val="both"/>
        <w:rPr>
          <w:rFonts w:asciiTheme="minorHAnsi" w:hAnsiTheme="minorHAnsi"/>
          <w:sz w:val="22"/>
          <w:szCs w:val="22"/>
        </w:rPr>
      </w:pPr>
    </w:p>
    <w:p w14:paraId="5D086141" w14:textId="77777777" w:rsidR="007229EA" w:rsidRPr="00CA6CED" w:rsidRDefault="00B74E0C" w:rsidP="00D911E2">
      <w:pPr>
        <w:jc w:val="both"/>
        <w:rPr>
          <w:rFonts w:asciiTheme="minorHAnsi" w:hAnsiTheme="minorHAnsi"/>
          <w:sz w:val="22"/>
          <w:szCs w:val="22"/>
        </w:rPr>
      </w:pPr>
      <w:r w:rsidRPr="00CA6CED">
        <w:rPr>
          <w:rFonts w:asciiTheme="minorHAnsi" w:hAnsiTheme="minorHAnsi"/>
          <w:sz w:val="22"/>
          <w:szCs w:val="22"/>
        </w:rPr>
        <w:t>VIII. 4.</w:t>
      </w:r>
      <w:r w:rsidR="007229EA" w:rsidRPr="00CA6CED">
        <w:rPr>
          <w:rFonts w:asciiTheme="minorHAnsi" w:hAnsiTheme="minorHAnsi"/>
          <w:sz w:val="22"/>
          <w:szCs w:val="22"/>
        </w:rPr>
        <w:t xml:space="preserve"> Zhotovitel v plné míře zodpovídá za bezpečnost a ochranu zdraví všech osob v prostoru staveniště provozovaného dle čl. VII. této smlouvy a zabezpečí jejich vybavení ochrannými pracovními pomůckami. Dále se zhotovitel zavazuje dodržovat bezpečnostní, hygienické či případné jiné předpisy související s realizací díla.</w:t>
      </w:r>
    </w:p>
    <w:p w14:paraId="7CD8236D" w14:textId="77777777" w:rsidR="00083F4D" w:rsidRDefault="00083F4D" w:rsidP="00083F4D">
      <w:pPr>
        <w:pStyle w:val="lneksmlouvytextPVL"/>
        <w:numPr>
          <w:ilvl w:val="0"/>
          <w:numId w:val="0"/>
        </w:numPr>
        <w:rPr>
          <w:rFonts w:asciiTheme="minorHAnsi" w:eastAsia="Times New Roman" w:hAnsiTheme="minorHAnsi"/>
          <w:lang w:val="cs-CZ" w:eastAsia="cs-CZ"/>
        </w:rPr>
      </w:pPr>
    </w:p>
    <w:p w14:paraId="3567BD79" w14:textId="6A190FBD" w:rsidR="006E1460" w:rsidRPr="002228ED" w:rsidRDefault="00B74E0C" w:rsidP="006E1460">
      <w:pPr>
        <w:contextualSpacing/>
        <w:jc w:val="both"/>
        <w:rPr>
          <w:rFonts w:asciiTheme="minorHAnsi" w:hAnsiTheme="minorHAnsi" w:cstheme="minorHAnsi"/>
          <w:sz w:val="22"/>
          <w:szCs w:val="22"/>
        </w:rPr>
      </w:pPr>
      <w:r w:rsidRPr="002228ED">
        <w:rPr>
          <w:rFonts w:asciiTheme="minorHAnsi" w:hAnsiTheme="minorHAnsi"/>
          <w:sz w:val="22"/>
          <w:szCs w:val="22"/>
        </w:rPr>
        <w:t>VIII. 5.</w:t>
      </w:r>
      <w:r w:rsidR="007229EA" w:rsidRPr="002228ED">
        <w:rPr>
          <w:rFonts w:asciiTheme="minorHAnsi" w:hAnsiTheme="minorHAnsi"/>
          <w:sz w:val="22"/>
          <w:szCs w:val="22"/>
        </w:rPr>
        <w:t xml:space="preserve"> Zhotovitel je povinen při realizaci díla dodržovat platné a účinné zákony a jejich prováděcí předpisy a další obecně závazné platné a účinné právní předpisy, které se týkají jeho činností. Pokud porušením těchto předpisů vznikne jakákoliv </w:t>
      </w:r>
      <w:r w:rsidR="007229EA" w:rsidRPr="002228ED">
        <w:rPr>
          <w:rFonts w:asciiTheme="minorHAnsi" w:hAnsiTheme="minorHAnsi" w:cstheme="minorHAnsi"/>
          <w:sz w:val="22"/>
          <w:szCs w:val="22"/>
        </w:rPr>
        <w:t>škoda, nese veškeré vzniklé náklady zhotovitel.</w:t>
      </w:r>
      <w:r w:rsidR="00083F4D" w:rsidRPr="002228ED">
        <w:rPr>
          <w:rFonts w:asciiTheme="minorHAnsi" w:hAnsiTheme="minorHAnsi" w:cstheme="minorHAnsi"/>
          <w:sz w:val="22"/>
          <w:szCs w:val="22"/>
        </w:rPr>
        <w:t xml:space="preserve"> Zhotovitel </w:t>
      </w:r>
      <w:r w:rsidR="00083F4D" w:rsidRPr="00FF399E">
        <w:rPr>
          <w:rFonts w:asciiTheme="minorHAnsi" w:hAnsiTheme="minorHAnsi" w:cstheme="minorHAnsi"/>
          <w:sz w:val="22"/>
          <w:szCs w:val="22"/>
        </w:rPr>
        <w:t>podpisem této smlouvy přebírá povinnosti uvedené v Čestném prohlášení o společensky odpovědném plnění veřejné zakázky</w:t>
      </w:r>
      <w:r w:rsidR="002228ED" w:rsidRPr="00FF399E">
        <w:rPr>
          <w:rFonts w:asciiTheme="minorHAnsi" w:hAnsiTheme="minorHAnsi" w:cstheme="minorHAnsi"/>
          <w:sz w:val="22"/>
          <w:szCs w:val="22"/>
        </w:rPr>
        <w:t xml:space="preserve">, </w:t>
      </w:r>
      <w:r w:rsidR="00083F4D" w:rsidRPr="00FF399E">
        <w:rPr>
          <w:rFonts w:asciiTheme="minorHAnsi" w:hAnsiTheme="minorHAnsi" w:cstheme="minorHAnsi"/>
          <w:sz w:val="22"/>
          <w:szCs w:val="22"/>
        </w:rPr>
        <w:t xml:space="preserve">které je součástí </w:t>
      </w:r>
      <w:r w:rsidR="002228ED" w:rsidRPr="00FF399E">
        <w:rPr>
          <w:rFonts w:asciiTheme="minorHAnsi" w:hAnsiTheme="minorHAnsi" w:cstheme="minorHAnsi"/>
          <w:sz w:val="22"/>
          <w:szCs w:val="22"/>
        </w:rPr>
        <w:t xml:space="preserve">Krycího listu v </w:t>
      </w:r>
      <w:r w:rsidR="00083F4D" w:rsidRPr="00FF399E">
        <w:rPr>
          <w:rFonts w:asciiTheme="minorHAnsi" w:hAnsiTheme="minorHAnsi" w:cstheme="minorHAnsi"/>
          <w:sz w:val="22"/>
          <w:szCs w:val="22"/>
        </w:rPr>
        <w:t>nabíd</w:t>
      </w:r>
      <w:r w:rsidR="002228ED" w:rsidRPr="00FF399E">
        <w:rPr>
          <w:rFonts w:asciiTheme="minorHAnsi" w:hAnsiTheme="minorHAnsi" w:cstheme="minorHAnsi"/>
          <w:sz w:val="22"/>
          <w:szCs w:val="22"/>
        </w:rPr>
        <w:t>ce</w:t>
      </w:r>
      <w:r w:rsidR="00083F4D" w:rsidRPr="00FF399E">
        <w:rPr>
          <w:rFonts w:asciiTheme="minorHAnsi" w:hAnsiTheme="minorHAnsi" w:cstheme="minorHAnsi"/>
          <w:sz w:val="22"/>
          <w:szCs w:val="22"/>
        </w:rPr>
        <w:t xml:space="preserve"> zhotovitele podané v rámci </w:t>
      </w:r>
      <w:r w:rsidR="00020EDC" w:rsidRPr="00FF399E">
        <w:rPr>
          <w:rFonts w:asciiTheme="minorHAnsi" w:hAnsiTheme="minorHAnsi" w:cstheme="minorHAnsi"/>
          <w:sz w:val="22"/>
          <w:szCs w:val="22"/>
        </w:rPr>
        <w:t>v</w:t>
      </w:r>
      <w:r w:rsidR="006E1460" w:rsidRPr="00FF399E">
        <w:rPr>
          <w:rFonts w:asciiTheme="minorHAnsi" w:hAnsiTheme="minorHAnsi" w:cstheme="minorHAnsi"/>
          <w:sz w:val="22"/>
          <w:szCs w:val="22"/>
        </w:rPr>
        <w:t>eřejné zakázky „</w:t>
      </w:r>
      <w:r w:rsidR="00FF399E" w:rsidRPr="00FF399E">
        <w:rPr>
          <w:rFonts w:asciiTheme="minorHAnsi" w:hAnsiTheme="minorHAnsi" w:cstheme="minorHAnsi"/>
          <w:color w:val="000000"/>
          <w:sz w:val="22"/>
          <w:szCs w:val="22"/>
        </w:rPr>
        <w:t>Tachov, parkoviště Hornická – Školní</w:t>
      </w:r>
      <w:r w:rsidR="006E1460" w:rsidRPr="00FF399E">
        <w:rPr>
          <w:rFonts w:asciiTheme="minorHAnsi" w:hAnsiTheme="minorHAnsi" w:cstheme="minorHAnsi"/>
          <w:sz w:val="22"/>
          <w:szCs w:val="22"/>
        </w:rPr>
        <w:t>“.</w:t>
      </w:r>
      <w:r w:rsidR="002228ED" w:rsidRPr="00FF399E">
        <w:rPr>
          <w:rFonts w:asciiTheme="minorHAnsi" w:hAnsiTheme="minorHAnsi" w:cstheme="minorHAnsi"/>
          <w:sz w:val="22"/>
          <w:szCs w:val="22"/>
        </w:rPr>
        <w:t xml:space="preserve"> Nesplnění, byť jedné z povinností bude považováno za</w:t>
      </w:r>
      <w:r w:rsidR="002228ED" w:rsidRPr="002228ED">
        <w:rPr>
          <w:rFonts w:asciiTheme="minorHAnsi" w:hAnsiTheme="minorHAnsi" w:cstheme="minorHAnsi"/>
          <w:sz w:val="22"/>
          <w:szCs w:val="22"/>
        </w:rPr>
        <w:t xml:space="preserve"> podstatné porušení této smlouvy a objednatel může odstoupit od smlouvy.</w:t>
      </w:r>
    </w:p>
    <w:p w14:paraId="2062FFE6" w14:textId="77777777" w:rsidR="007229EA" w:rsidRPr="00CA6CED" w:rsidRDefault="007229EA" w:rsidP="007229EA">
      <w:pPr>
        <w:jc w:val="both"/>
        <w:rPr>
          <w:rFonts w:asciiTheme="minorHAnsi" w:hAnsiTheme="minorHAnsi"/>
          <w:sz w:val="22"/>
          <w:szCs w:val="22"/>
        </w:rPr>
      </w:pPr>
    </w:p>
    <w:p w14:paraId="10FFEE7A" w14:textId="350CF1F0"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6.</w:t>
      </w:r>
      <w:r w:rsidR="007229EA" w:rsidRPr="00CA6CED">
        <w:rPr>
          <w:rFonts w:asciiTheme="minorHAnsi" w:hAnsiTheme="minorHAnsi"/>
          <w:sz w:val="22"/>
          <w:szCs w:val="22"/>
        </w:rPr>
        <w:t xml:space="preserve"> Zhotovitel se zavazuje dodržovat při provádění díla veškeré </w:t>
      </w:r>
      <w:r w:rsidR="0035579D">
        <w:rPr>
          <w:rFonts w:asciiTheme="minorHAnsi" w:hAnsiTheme="minorHAnsi"/>
          <w:sz w:val="22"/>
          <w:szCs w:val="22"/>
        </w:rPr>
        <w:t xml:space="preserve">technické </w:t>
      </w:r>
      <w:r w:rsidR="007229EA" w:rsidRPr="00CA6CED">
        <w:rPr>
          <w:rFonts w:asciiTheme="minorHAnsi" w:hAnsiTheme="minorHAnsi"/>
          <w:sz w:val="22"/>
          <w:szCs w:val="22"/>
        </w:rPr>
        <w:t xml:space="preserve">podmínky a připomínky </w:t>
      </w:r>
      <w:r w:rsidR="00A1405F">
        <w:rPr>
          <w:rFonts w:asciiTheme="minorHAnsi" w:hAnsiTheme="minorHAnsi"/>
          <w:sz w:val="22"/>
          <w:szCs w:val="22"/>
        </w:rPr>
        <w:t>zástupce ve věcech technických</w:t>
      </w:r>
      <w:r w:rsidR="007229EA" w:rsidRPr="00315635">
        <w:rPr>
          <w:rFonts w:asciiTheme="minorHAnsi" w:hAnsiTheme="minorHAnsi"/>
          <w:sz w:val="22"/>
          <w:szCs w:val="22"/>
        </w:rPr>
        <w:t xml:space="preserve">. Pokud nesplněním </w:t>
      </w:r>
      <w:r w:rsidR="0035579D">
        <w:rPr>
          <w:rFonts w:asciiTheme="minorHAnsi" w:hAnsiTheme="minorHAnsi"/>
          <w:sz w:val="22"/>
          <w:szCs w:val="22"/>
        </w:rPr>
        <w:t xml:space="preserve">těchto podmínek či </w:t>
      </w:r>
      <w:r w:rsidR="00A1405F">
        <w:rPr>
          <w:rFonts w:asciiTheme="minorHAnsi" w:hAnsiTheme="minorHAnsi"/>
          <w:sz w:val="22"/>
          <w:szCs w:val="22"/>
        </w:rPr>
        <w:t>připomínek</w:t>
      </w:r>
      <w:r w:rsidR="007229EA" w:rsidRPr="00315635">
        <w:rPr>
          <w:rFonts w:asciiTheme="minorHAnsi" w:hAnsiTheme="minorHAnsi"/>
          <w:sz w:val="22"/>
          <w:szCs w:val="22"/>
        </w:rPr>
        <w:t xml:space="preserve"> vznikne objednateli škoda, hradí ji zhotovitel v plném rozsahu.</w:t>
      </w:r>
    </w:p>
    <w:p w14:paraId="456C8294" w14:textId="77777777" w:rsidR="007229EA" w:rsidRPr="00CA6CED" w:rsidRDefault="007229EA" w:rsidP="007229EA">
      <w:pPr>
        <w:jc w:val="both"/>
        <w:rPr>
          <w:rFonts w:asciiTheme="minorHAnsi" w:hAnsiTheme="minorHAnsi"/>
          <w:sz w:val="22"/>
          <w:szCs w:val="22"/>
        </w:rPr>
      </w:pPr>
    </w:p>
    <w:p w14:paraId="3CE37B5D" w14:textId="77777777" w:rsidR="0035579D" w:rsidRPr="000E0E02" w:rsidRDefault="00750E5B" w:rsidP="0035579D">
      <w:pPr>
        <w:pStyle w:val="Default"/>
        <w:jc w:val="both"/>
        <w:rPr>
          <w:rFonts w:asciiTheme="minorHAnsi" w:hAnsiTheme="minorHAnsi"/>
          <w:color w:val="auto"/>
          <w:spacing w:val="-4"/>
          <w:sz w:val="22"/>
          <w:szCs w:val="22"/>
        </w:rPr>
      </w:pPr>
      <w:r w:rsidRPr="00CA6CED">
        <w:rPr>
          <w:rFonts w:asciiTheme="minorHAnsi" w:hAnsiTheme="minorHAnsi"/>
          <w:spacing w:val="-4"/>
          <w:sz w:val="22"/>
          <w:szCs w:val="22"/>
        </w:rPr>
        <w:lastRenderedPageBreak/>
        <w:t>VIII. 7. Zhotovitel je povinen být pojištěn proti škodám způsobeným jeho činností včetně možných škod pracovníků zhotovitele, a to až do výše ceny díla</w:t>
      </w:r>
      <w:r>
        <w:rPr>
          <w:rFonts w:asciiTheme="minorHAnsi" w:hAnsiTheme="minorHAnsi"/>
          <w:spacing w:val="-4"/>
          <w:sz w:val="22"/>
          <w:szCs w:val="22"/>
        </w:rPr>
        <w:t xml:space="preserve"> bez DPH, bez ohledu na případnou změnu ceny díla po podpisu této smlouvy</w:t>
      </w:r>
      <w:r w:rsidRPr="00CA6CED">
        <w:rPr>
          <w:rFonts w:asciiTheme="minorHAnsi" w:hAnsiTheme="minorHAnsi"/>
          <w:spacing w:val="-4"/>
          <w:sz w:val="22"/>
          <w:szCs w:val="22"/>
        </w:rPr>
        <w:t>. Stejné podmínky je zhotovi</w:t>
      </w:r>
      <w:r>
        <w:rPr>
          <w:rFonts w:asciiTheme="minorHAnsi" w:hAnsiTheme="minorHAnsi"/>
          <w:spacing w:val="-4"/>
          <w:sz w:val="22"/>
          <w:szCs w:val="22"/>
        </w:rPr>
        <w:t>tel povinen zajistit u svých pod</w:t>
      </w:r>
      <w:r w:rsidRPr="00CA6CED">
        <w:rPr>
          <w:rFonts w:asciiTheme="minorHAnsi" w:hAnsiTheme="minorHAnsi"/>
          <w:spacing w:val="-4"/>
          <w:sz w:val="22"/>
          <w:szCs w:val="22"/>
        </w:rPr>
        <w:t xml:space="preserve">dodavatelů. </w:t>
      </w:r>
      <w:r w:rsidR="0035579D" w:rsidRPr="000E0E02">
        <w:rPr>
          <w:rFonts w:asciiTheme="minorHAnsi" w:hAnsiTheme="minorHAnsi" w:cstheme="minorHAnsi"/>
          <w:color w:val="auto"/>
          <w:sz w:val="22"/>
          <w:szCs w:val="22"/>
        </w:rPr>
        <w:t>Pokud bude zjištěno, že zhotovitel není pojištěn, může být uplatněna sankce</w:t>
      </w:r>
      <w:r w:rsidR="0035579D" w:rsidRPr="000E0E02">
        <w:rPr>
          <w:rFonts w:asciiTheme="minorHAnsi" w:hAnsiTheme="minorHAnsi"/>
          <w:color w:val="auto"/>
          <w:sz w:val="22"/>
          <w:szCs w:val="22"/>
        </w:rPr>
        <w:t xml:space="preserve"> v souladu s čl. VI.1.6. této smlouvy.</w:t>
      </w:r>
    </w:p>
    <w:p w14:paraId="48CE298E" w14:textId="77777777" w:rsidR="007229EA" w:rsidRPr="00CA6CED" w:rsidRDefault="007229EA" w:rsidP="007229EA">
      <w:pPr>
        <w:jc w:val="both"/>
        <w:rPr>
          <w:rFonts w:asciiTheme="minorHAnsi" w:hAnsiTheme="minorHAnsi"/>
          <w:sz w:val="22"/>
          <w:szCs w:val="22"/>
        </w:rPr>
      </w:pPr>
    </w:p>
    <w:p w14:paraId="281D0215"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8.</w:t>
      </w:r>
      <w:r w:rsidR="007229EA" w:rsidRPr="00CA6CED">
        <w:rPr>
          <w:rFonts w:asciiTheme="minorHAnsi" w:hAnsiTheme="minorHAnsi"/>
          <w:sz w:val="22"/>
          <w:szCs w:val="22"/>
        </w:rPr>
        <w:t xml:space="preserve"> Pokud činností zhotovitele dojde ke způsobení škody objednateli nebo jiným subjektům z titulu opomenutí, nedbalostí nebo neplněním podmínek vyplývajících z platných zákonů, ČSN nebo jiných právních norem nebo vyplývajících z této smlouvy, je zhotovitel povinen bez zbytečného odkladu tuto škodu odstranit a není-li to možné, tak finančně uhradit. Veškeré náklady s tím spojené nese zhotovitel.</w:t>
      </w:r>
    </w:p>
    <w:p w14:paraId="7BE59CC4" w14:textId="77777777" w:rsidR="007229EA" w:rsidRPr="00CA6CED" w:rsidRDefault="007229EA" w:rsidP="00314C2C">
      <w:pPr>
        <w:jc w:val="both"/>
        <w:rPr>
          <w:rFonts w:asciiTheme="minorHAnsi" w:hAnsiTheme="minorHAnsi"/>
          <w:sz w:val="22"/>
          <w:szCs w:val="22"/>
        </w:rPr>
      </w:pPr>
    </w:p>
    <w:p w14:paraId="32BC13CC" w14:textId="0573DBCE" w:rsidR="007229EA" w:rsidRPr="006E1460" w:rsidRDefault="0018321D" w:rsidP="006E1460">
      <w:pPr>
        <w:contextualSpacing/>
        <w:jc w:val="both"/>
        <w:rPr>
          <w:rFonts w:asciiTheme="minorHAnsi" w:hAnsiTheme="minorHAnsi"/>
          <w:sz w:val="22"/>
          <w:szCs w:val="22"/>
        </w:rPr>
      </w:pPr>
      <w:r w:rsidRPr="001463BF">
        <w:rPr>
          <w:rFonts w:asciiTheme="minorHAnsi" w:hAnsiTheme="minorHAnsi"/>
          <w:sz w:val="22"/>
          <w:szCs w:val="22"/>
        </w:rPr>
        <w:t>VIII. 9.</w:t>
      </w:r>
      <w:r w:rsidR="007229EA" w:rsidRPr="001463BF">
        <w:rPr>
          <w:rFonts w:asciiTheme="minorHAnsi" w:hAnsiTheme="minorHAnsi"/>
          <w:sz w:val="22"/>
          <w:szCs w:val="22"/>
        </w:rPr>
        <w:t xml:space="preserve"> Zhotovitel je povinen po celou dobu plnění veřejné zakázky vést a průběžně aktu</w:t>
      </w:r>
      <w:r w:rsidR="009004CE">
        <w:rPr>
          <w:rFonts w:asciiTheme="minorHAnsi" w:hAnsiTheme="minorHAnsi"/>
          <w:sz w:val="22"/>
          <w:szCs w:val="22"/>
        </w:rPr>
        <w:t xml:space="preserve">alizovat reálný seznam </w:t>
      </w:r>
      <w:r w:rsidR="009004CE" w:rsidRPr="000A2CB4">
        <w:rPr>
          <w:rFonts w:asciiTheme="minorHAnsi" w:hAnsiTheme="minorHAnsi" w:cstheme="minorHAnsi"/>
          <w:sz w:val="22"/>
          <w:szCs w:val="22"/>
        </w:rPr>
        <w:t>všech pod</w:t>
      </w:r>
      <w:r w:rsidR="0047387D" w:rsidRPr="000A2CB4">
        <w:rPr>
          <w:rFonts w:asciiTheme="minorHAnsi" w:hAnsiTheme="minorHAnsi" w:cstheme="minorHAnsi"/>
          <w:sz w:val="22"/>
          <w:szCs w:val="22"/>
        </w:rPr>
        <w:t xml:space="preserve">dodavatelů a </w:t>
      </w:r>
      <w:r w:rsidR="0047387D" w:rsidRPr="001815E7">
        <w:rPr>
          <w:rFonts w:asciiTheme="minorHAnsi" w:hAnsiTheme="minorHAnsi" w:cstheme="minorHAnsi"/>
          <w:sz w:val="22"/>
          <w:szCs w:val="22"/>
        </w:rPr>
        <w:t>věcných částí</w:t>
      </w:r>
      <w:r w:rsidR="007229EA" w:rsidRPr="001815E7">
        <w:rPr>
          <w:rFonts w:asciiTheme="minorHAnsi" w:hAnsiTheme="minorHAnsi" w:cstheme="minorHAnsi"/>
          <w:sz w:val="22"/>
          <w:szCs w:val="22"/>
        </w:rPr>
        <w:t>, které plní. Zhotovite</w:t>
      </w:r>
      <w:r w:rsidR="009004CE" w:rsidRPr="001815E7">
        <w:rPr>
          <w:rFonts w:asciiTheme="minorHAnsi" w:hAnsiTheme="minorHAnsi" w:cstheme="minorHAnsi"/>
          <w:sz w:val="22"/>
          <w:szCs w:val="22"/>
        </w:rPr>
        <w:t>l odpovídá za provedení díla pod</w:t>
      </w:r>
      <w:r w:rsidR="007229EA" w:rsidRPr="001815E7">
        <w:rPr>
          <w:rFonts w:asciiTheme="minorHAnsi" w:hAnsiTheme="minorHAnsi" w:cstheme="minorHAnsi"/>
          <w:sz w:val="22"/>
          <w:szCs w:val="22"/>
        </w:rPr>
        <w:t>dodavatelem jako by dílo prováděl sám. V případě změ</w:t>
      </w:r>
      <w:r w:rsidR="009004CE" w:rsidRPr="001815E7">
        <w:rPr>
          <w:rFonts w:asciiTheme="minorHAnsi" w:hAnsiTheme="minorHAnsi" w:cstheme="minorHAnsi"/>
          <w:sz w:val="22"/>
          <w:szCs w:val="22"/>
        </w:rPr>
        <w:t>ny plnění díla pomocí jiných pod</w:t>
      </w:r>
      <w:r w:rsidR="007229EA" w:rsidRPr="001815E7">
        <w:rPr>
          <w:rFonts w:asciiTheme="minorHAnsi" w:hAnsiTheme="minorHAnsi" w:cstheme="minorHAnsi"/>
          <w:sz w:val="22"/>
          <w:szCs w:val="22"/>
        </w:rPr>
        <w:t xml:space="preserve">dodavatelů oproti nabídce ve veřejné zakázce </w:t>
      </w:r>
      <w:r w:rsidR="007C3775" w:rsidRPr="001815E7">
        <w:rPr>
          <w:rFonts w:asciiTheme="minorHAnsi" w:hAnsiTheme="minorHAnsi" w:cstheme="minorHAnsi"/>
          <w:sz w:val="22"/>
          <w:szCs w:val="22"/>
        </w:rPr>
        <w:t>„</w:t>
      </w:r>
      <w:r w:rsidR="001815E7" w:rsidRPr="001815E7">
        <w:rPr>
          <w:rFonts w:asciiTheme="minorHAnsi" w:hAnsiTheme="minorHAnsi" w:cstheme="minorHAnsi"/>
          <w:color w:val="000000"/>
          <w:sz w:val="22"/>
          <w:szCs w:val="22"/>
        </w:rPr>
        <w:t>Modernizace veřejného osvětlení Velký Rapotín</w:t>
      </w:r>
      <w:r w:rsidR="006E1460" w:rsidRPr="001815E7">
        <w:rPr>
          <w:rFonts w:asciiTheme="minorHAnsi" w:hAnsiTheme="minorHAnsi" w:cstheme="minorHAnsi"/>
          <w:sz w:val="22"/>
          <w:szCs w:val="22"/>
        </w:rPr>
        <w:t xml:space="preserve">“ </w:t>
      </w:r>
      <w:r w:rsidR="007229EA" w:rsidRPr="001815E7">
        <w:rPr>
          <w:rFonts w:asciiTheme="minorHAnsi" w:hAnsiTheme="minorHAnsi" w:cstheme="minorHAnsi"/>
          <w:sz w:val="22"/>
          <w:szCs w:val="22"/>
        </w:rPr>
        <w:t>musí být změna předem odsouhlasena s objednatelem. Pokud bude zjištěno plnění zakázky pomocí jiného než</w:t>
      </w:r>
      <w:r w:rsidR="009004CE" w:rsidRPr="001815E7">
        <w:rPr>
          <w:rFonts w:asciiTheme="minorHAnsi" w:hAnsiTheme="minorHAnsi" w:cstheme="minorHAnsi"/>
          <w:sz w:val="22"/>
          <w:szCs w:val="22"/>
        </w:rPr>
        <w:t xml:space="preserve"> odsouhlaseného pod</w:t>
      </w:r>
      <w:r w:rsidR="007229EA" w:rsidRPr="001815E7">
        <w:rPr>
          <w:rFonts w:asciiTheme="minorHAnsi" w:hAnsiTheme="minorHAnsi" w:cstheme="minorHAnsi"/>
          <w:sz w:val="22"/>
          <w:szCs w:val="22"/>
        </w:rPr>
        <w:t xml:space="preserve">dodavatele, může být uplatněna sankce v souladu s čl. </w:t>
      </w:r>
      <w:r w:rsidR="00D911E2" w:rsidRPr="001815E7">
        <w:rPr>
          <w:rFonts w:asciiTheme="minorHAnsi" w:hAnsiTheme="minorHAnsi" w:cstheme="minorHAnsi"/>
          <w:sz w:val="22"/>
          <w:szCs w:val="22"/>
        </w:rPr>
        <w:t xml:space="preserve">VI. </w:t>
      </w:r>
      <w:r w:rsidR="00B74E0C" w:rsidRPr="001815E7">
        <w:rPr>
          <w:rFonts w:asciiTheme="minorHAnsi" w:hAnsiTheme="minorHAnsi" w:cstheme="minorHAnsi"/>
          <w:sz w:val="22"/>
          <w:szCs w:val="22"/>
        </w:rPr>
        <w:t>1. 7</w:t>
      </w:r>
      <w:r w:rsidR="00D911E2" w:rsidRPr="001815E7">
        <w:rPr>
          <w:rFonts w:asciiTheme="minorHAnsi" w:hAnsiTheme="minorHAnsi" w:cstheme="minorHAnsi"/>
          <w:sz w:val="22"/>
          <w:szCs w:val="22"/>
        </w:rPr>
        <w:t>.</w:t>
      </w:r>
      <w:r w:rsidR="007229EA" w:rsidRPr="001815E7">
        <w:rPr>
          <w:rFonts w:asciiTheme="minorHAnsi" w:hAnsiTheme="minorHAnsi" w:cstheme="minorHAnsi"/>
          <w:sz w:val="22"/>
          <w:szCs w:val="22"/>
        </w:rPr>
        <w:t xml:space="preserve"> této smlouvy</w:t>
      </w:r>
      <w:r w:rsidR="007229EA" w:rsidRPr="000A2CB4">
        <w:rPr>
          <w:rFonts w:asciiTheme="minorHAnsi" w:hAnsiTheme="minorHAnsi" w:cstheme="minorHAnsi"/>
          <w:sz w:val="22"/>
          <w:szCs w:val="22"/>
        </w:rPr>
        <w:t>.</w:t>
      </w:r>
    </w:p>
    <w:p w14:paraId="7450580A" w14:textId="77777777" w:rsidR="007229EA" w:rsidRPr="00CA6CED" w:rsidRDefault="007229EA" w:rsidP="00314C2C">
      <w:pPr>
        <w:jc w:val="both"/>
        <w:rPr>
          <w:rFonts w:asciiTheme="minorHAnsi" w:hAnsiTheme="minorHAnsi"/>
          <w:sz w:val="22"/>
          <w:szCs w:val="22"/>
        </w:rPr>
      </w:pPr>
    </w:p>
    <w:p w14:paraId="494E7D28" w14:textId="77777777" w:rsidR="007229EA" w:rsidRPr="00FD4C7D" w:rsidRDefault="0018321D" w:rsidP="007229EA">
      <w:pPr>
        <w:jc w:val="both"/>
        <w:rPr>
          <w:rFonts w:asciiTheme="minorHAnsi" w:hAnsiTheme="minorHAnsi"/>
          <w:sz w:val="22"/>
          <w:szCs w:val="22"/>
        </w:rPr>
      </w:pPr>
      <w:r w:rsidRPr="00FD4C7D">
        <w:rPr>
          <w:rFonts w:asciiTheme="minorHAnsi" w:hAnsiTheme="minorHAnsi"/>
          <w:sz w:val="22"/>
          <w:szCs w:val="22"/>
        </w:rPr>
        <w:t>VIII. 10</w:t>
      </w:r>
      <w:r w:rsidR="007229EA" w:rsidRPr="00FD4C7D">
        <w:rPr>
          <w:rFonts w:asciiTheme="minorHAnsi" w:hAnsiTheme="minorHAnsi"/>
          <w:sz w:val="22"/>
          <w:szCs w:val="22"/>
        </w:rPr>
        <w:t>. 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63243561" w14:textId="77777777" w:rsidR="007229EA" w:rsidRPr="00FD4C7D" w:rsidRDefault="007229EA" w:rsidP="007229EA">
      <w:pPr>
        <w:jc w:val="both"/>
        <w:rPr>
          <w:rFonts w:asciiTheme="minorHAnsi" w:hAnsiTheme="minorHAnsi"/>
          <w:sz w:val="22"/>
          <w:szCs w:val="22"/>
        </w:rPr>
      </w:pPr>
    </w:p>
    <w:p w14:paraId="7F20BFDF" w14:textId="199F98A5" w:rsidR="007229EA" w:rsidRPr="00FD4C7D" w:rsidRDefault="00B74E0C" w:rsidP="007229EA">
      <w:pPr>
        <w:pStyle w:val="Zkladntext2"/>
        <w:jc w:val="both"/>
        <w:rPr>
          <w:rFonts w:asciiTheme="minorHAnsi" w:hAnsiTheme="minorHAnsi"/>
          <w:sz w:val="22"/>
          <w:szCs w:val="22"/>
        </w:rPr>
      </w:pPr>
      <w:r w:rsidRPr="00FD4C7D">
        <w:rPr>
          <w:rFonts w:asciiTheme="minorHAnsi" w:hAnsiTheme="minorHAnsi"/>
          <w:sz w:val="22"/>
          <w:szCs w:val="22"/>
        </w:rPr>
        <w:t>VIII. 11</w:t>
      </w:r>
      <w:r w:rsidR="007229EA" w:rsidRPr="00FD4C7D">
        <w:rPr>
          <w:rFonts w:asciiTheme="minorHAnsi" w:hAnsiTheme="minorHAnsi"/>
          <w:sz w:val="22"/>
          <w:szCs w:val="22"/>
        </w:rPr>
        <w:t xml:space="preserve">. 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w:t>
      </w:r>
      <w:r w:rsidR="00724E3B">
        <w:rPr>
          <w:rFonts w:asciiTheme="minorHAnsi" w:hAnsiTheme="minorHAnsi"/>
          <w:sz w:val="22"/>
          <w:szCs w:val="22"/>
        </w:rPr>
        <w:t>5</w:t>
      </w:r>
      <w:r w:rsidR="007229EA" w:rsidRPr="00FD4C7D">
        <w:rPr>
          <w:rFonts w:asciiTheme="minorHAnsi" w:hAnsiTheme="minorHAnsi"/>
          <w:sz w:val="22"/>
          <w:szCs w:val="22"/>
        </w:rPr>
        <w:t xml:space="preserve"> dnů ode dne doručení informace.</w:t>
      </w:r>
    </w:p>
    <w:p w14:paraId="266DD4F6" w14:textId="77777777" w:rsidR="007229EA" w:rsidRPr="00FD4C7D" w:rsidRDefault="007229EA" w:rsidP="007229EA">
      <w:pPr>
        <w:pStyle w:val="Zkladntext2"/>
        <w:jc w:val="both"/>
        <w:rPr>
          <w:rFonts w:asciiTheme="minorHAnsi" w:hAnsiTheme="minorHAnsi"/>
          <w:sz w:val="22"/>
          <w:szCs w:val="22"/>
        </w:rPr>
      </w:pPr>
    </w:p>
    <w:p w14:paraId="48E04428" w14:textId="322212A1" w:rsidR="005C762F" w:rsidRDefault="00B74E0C" w:rsidP="008B03E6">
      <w:pPr>
        <w:jc w:val="both"/>
        <w:rPr>
          <w:rFonts w:asciiTheme="minorHAnsi" w:hAnsiTheme="minorHAnsi"/>
          <w:color w:val="000000"/>
          <w:sz w:val="22"/>
          <w:szCs w:val="22"/>
        </w:rPr>
      </w:pPr>
      <w:r w:rsidRPr="00FD4C7D">
        <w:rPr>
          <w:rFonts w:asciiTheme="minorHAnsi" w:hAnsiTheme="minorHAnsi"/>
          <w:sz w:val="22"/>
          <w:szCs w:val="22"/>
        </w:rPr>
        <w:t>VIII. 12</w:t>
      </w:r>
      <w:r w:rsidR="007229EA" w:rsidRPr="00FD4C7D">
        <w:rPr>
          <w:rFonts w:asciiTheme="minorHAnsi" w:hAnsiTheme="minorHAnsi"/>
          <w:sz w:val="22"/>
          <w:szCs w:val="22"/>
        </w:rPr>
        <w:t xml:space="preserve">. </w:t>
      </w:r>
      <w:r w:rsidR="003F5026" w:rsidRPr="00FD4C7D">
        <w:rPr>
          <w:rFonts w:asciiTheme="minorHAnsi" w:hAnsiTheme="minorHAnsi"/>
          <w:sz w:val="22"/>
          <w:szCs w:val="22"/>
        </w:rPr>
        <w:t>Zhotovitel strpí prová</w:t>
      </w:r>
      <w:r w:rsidR="005C762F">
        <w:rPr>
          <w:rFonts w:asciiTheme="minorHAnsi" w:hAnsiTheme="minorHAnsi"/>
          <w:sz w:val="22"/>
          <w:szCs w:val="22"/>
        </w:rPr>
        <w:t>dění prací na stavbě třetí osob</w:t>
      </w:r>
      <w:r w:rsidR="00FB12E6">
        <w:rPr>
          <w:rFonts w:asciiTheme="minorHAnsi" w:hAnsiTheme="minorHAnsi"/>
          <w:sz w:val="22"/>
          <w:szCs w:val="22"/>
        </w:rPr>
        <w:t>o</w:t>
      </w:r>
      <w:r w:rsidR="00ED21C0">
        <w:rPr>
          <w:rFonts w:asciiTheme="minorHAnsi" w:hAnsiTheme="minorHAnsi"/>
          <w:sz w:val="22"/>
          <w:szCs w:val="22"/>
        </w:rPr>
        <w:t>u</w:t>
      </w:r>
      <w:r w:rsidR="003F5026" w:rsidRPr="00FD4C7D">
        <w:rPr>
          <w:rFonts w:asciiTheme="minorHAnsi" w:hAnsiTheme="minorHAnsi"/>
          <w:sz w:val="22"/>
          <w:szCs w:val="22"/>
        </w:rPr>
        <w:t xml:space="preserve">. Zhotovitel bude dále povinen akceptovat požadavky na provádění prací podle připomínek stavebních nebo jiných oprávněných </w:t>
      </w:r>
      <w:r w:rsidR="003F5026" w:rsidRPr="003F5026">
        <w:rPr>
          <w:rFonts w:asciiTheme="minorHAnsi" w:hAnsiTheme="minorHAnsi"/>
          <w:color w:val="000000"/>
          <w:sz w:val="22"/>
          <w:szCs w:val="22"/>
        </w:rPr>
        <w:t>orgánů.</w:t>
      </w:r>
    </w:p>
    <w:p w14:paraId="64B472F2" w14:textId="77777777" w:rsidR="001815E7" w:rsidRDefault="001815E7" w:rsidP="008B03E6">
      <w:pPr>
        <w:jc w:val="both"/>
        <w:rPr>
          <w:rFonts w:asciiTheme="minorHAnsi" w:hAnsiTheme="minorHAnsi"/>
          <w:color w:val="000000"/>
          <w:sz w:val="22"/>
          <w:szCs w:val="22"/>
        </w:rPr>
      </w:pPr>
    </w:p>
    <w:p w14:paraId="70169D80" w14:textId="77777777" w:rsidR="001815E7" w:rsidRPr="001815E7" w:rsidRDefault="001815E7" w:rsidP="001815E7">
      <w:pPr>
        <w:jc w:val="both"/>
      </w:pPr>
      <w:r w:rsidRPr="001815E7">
        <w:rPr>
          <w:rFonts w:asciiTheme="minorHAnsi" w:hAnsiTheme="minorHAnsi"/>
          <w:sz w:val="22"/>
          <w:szCs w:val="22"/>
        </w:rPr>
        <w:t>VIII. 13. Zhotovitel je povinen po celou dobu výstavby zajistit přístup vlastníků a uživatelů dotčených nemovitostí do všech objektů v prostoru stavby a zároveň umožnit vývoz komunálního odpadu ze stanovených míst.</w:t>
      </w:r>
      <w:r w:rsidRPr="001815E7">
        <w:t xml:space="preserve"> </w:t>
      </w:r>
    </w:p>
    <w:p w14:paraId="234B4D8E" w14:textId="77777777" w:rsidR="001815E7" w:rsidRDefault="001815E7" w:rsidP="008B03E6">
      <w:pPr>
        <w:jc w:val="both"/>
        <w:rPr>
          <w:rFonts w:asciiTheme="minorHAnsi" w:hAnsiTheme="minorHAnsi"/>
          <w:color w:val="000000"/>
          <w:sz w:val="22"/>
          <w:szCs w:val="22"/>
        </w:rPr>
      </w:pPr>
    </w:p>
    <w:p w14:paraId="258BD542" w14:textId="77777777" w:rsidR="00984C8B" w:rsidRDefault="00984C8B" w:rsidP="008B03E6">
      <w:pPr>
        <w:jc w:val="both"/>
        <w:rPr>
          <w:rFonts w:asciiTheme="minorHAnsi" w:hAnsiTheme="minorHAnsi"/>
          <w:color w:val="000000"/>
          <w:sz w:val="22"/>
          <w:szCs w:val="22"/>
        </w:rPr>
      </w:pPr>
    </w:p>
    <w:p w14:paraId="01DCD6D1" w14:textId="77777777" w:rsidR="00FB43EA" w:rsidRDefault="00FB43EA" w:rsidP="00FB43EA">
      <w:pPr>
        <w:ind w:left="425"/>
        <w:jc w:val="both"/>
      </w:pPr>
    </w:p>
    <w:p w14:paraId="2F6A9EE0"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IX. PŘEDÁNÍ A PŘEVZETÍ DÍLA</w:t>
      </w:r>
    </w:p>
    <w:p w14:paraId="285DC36E" w14:textId="77777777" w:rsidR="007229EA" w:rsidRPr="00CA6CED" w:rsidRDefault="007229EA" w:rsidP="007229EA">
      <w:pPr>
        <w:pStyle w:val="Zhlav"/>
        <w:rPr>
          <w:rFonts w:asciiTheme="minorHAnsi" w:hAnsiTheme="minorHAnsi"/>
          <w:b/>
          <w:i/>
          <w:sz w:val="22"/>
          <w:szCs w:val="22"/>
          <w:u w:val="single"/>
        </w:rPr>
      </w:pPr>
    </w:p>
    <w:p w14:paraId="1CF88A05" w14:textId="7C94D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IX.1. Zhotovitel je povinen písemně oznámit nejpozději 7 dnů předem, kdy bude dílo připraveno k předání. Objednatel nebo jeho zástupce včetně osob vykonávající</w:t>
      </w:r>
      <w:r>
        <w:rPr>
          <w:rFonts w:asciiTheme="minorHAnsi" w:hAnsiTheme="minorHAnsi"/>
          <w:sz w:val="22"/>
          <w:szCs w:val="22"/>
        </w:rPr>
        <w:t>ch</w:t>
      </w:r>
      <w:r w:rsidRPr="00CA6CED">
        <w:rPr>
          <w:rFonts w:asciiTheme="minorHAnsi" w:hAnsiTheme="minorHAnsi"/>
          <w:sz w:val="22"/>
          <w:szCs w:val="22"/>
        </w:rPr>
        <w:t xml:space="preserve"> funkci technického dozoru a autorského dozoru, je pak povinen nejpozději do tří dnů od termínu stanoveného zhotovitelem zahájit přejímací řízení a řádně v něm pokračovat, nebude-li dohodnuto jinak. Dílo je provedeno, je-li dokončeno a </w:t>
      </w:r>
      <w:r>
        <w:rPr>
          <w:rFonts w:asciiTheme="minorHAnsi" w:hAnsiTheme="minorHAnsi"/>
          <w:sz w:val="22"/>
          <w:szCs w:val="22"/>
        </w:rPr>
        <w:t xml:space="preserve">protokolárně </w:t>
      </w:r>
      <w:r w:rsidRPr="00CA6CED">
        <w:rPr>
          <w:rFonts w:asciiTheme="minorHAnsi" w:hAnsiTheme="minorHAnsi"/>
          <w:sz w:val="22"/>
          <w:szCs w:val="22"/>
        </w:rPr>
        <w:t>předáno.</w:t>
      </w:r>
    </w:p>
    <w:p w14:paraId="05D3A34F" w14:textId="77777777" w:rsidR="0041495C" w:rsidRPr="00CA6CED" w:rsidRDefault="0041495C" w:rsidP="0041495C">
      <w:pPr>
        <w:jc w:val="both"/>
        <w:rPr>
          <w:rFonts w:asciiTheme="minorHAnsi" w:hAnsiTheme="minorHAnsi"/>
          <w:sz w:val="22"/>
          <w:szCs w:val="22"/>
        </w:rPr>
      </w:pPr>
    </w:p>
    <w:p w14:paraId="4BB1019A" w14:textId="395B790E" w:rsidR="00A36649" w:rsidRDefault="0041495C" w:rsidP="00A36649">
      <w:pPr>
        <w:pStyle w:val="Vchoz"/>
        <w:spacing w:after="0" w:line="100" w:lineRule="atLeast"/>
        <w:jc w:val="both"/>
        <w:rPr>
          <w:rFonts w:asciiTheme="minorHAnsi" w:hAnsiTheme="minorHAnsi" w:cstheme="minorHAnsi"/>
          <w:bCs/>
          <w:u w:val="single"/>
        </w:rPr>
      </w:pPr>
      <w:r w:rsidRPr="00CA6CED">
        <w:rPr>
          <w:rFonts w:asciiTheme="minorHAnsi" w:hAnsiTheme="minorHAnsi"/>
        </w:rPr>
        <w:t xml:space="preserve">IX.2. Zhotovitel je povinen připravit a doložit u přejímacího řízení všechny předepsané doklady. </w:t>
      </w:r>
      <w:r w:rsidR="00A36649">
        <w:rPr>
          <w:rFonts w:asciiTheme="minorHAnsi" w:hAnsiTheme="minorHAnsi" w:cstheme="minorHAnsi"/>
          <w:bCs/>
        </w:rPr>
        <w:t>Z</w:t>
      </w:r>
      <w:r w:rsidR="00A36649" w:rsidRPr="00A36649">
        <w:rPr>
          <w:rFonts w:asciiTheme="minorHAnsi" w:hAnsiTheme="minorHAnsi" w:cstheme="minorHAnsi"/>
          <w:bCs/>
        </w:rPr>
        <w:t>hotovitel bude po ukončení prací předkládat</w:t>
      </w:r>
      <w:r w:rsidR="004A656C">
        <w:rPr>
          <w:rFonts w:asciiTheme="minorHAnsi" w:hAnsiTheme="minorHAnsi" w:cstheme="minorHAnsi"/>
          <w:bCs/>
        </w:rPr>
        <w:t xml:space="preserve"> např.</w:t>
      </w:r>
      <w:r w:rsidR="00A36649" w:rsidRPr="00A36649">
        <w:rPr>
          <w:rFonts w:asciiTheme="minorHAnsi" w:hAnsiTheme="minorHAnsi" w:cstheme="minorHAnsi"/>
          <w:bCs/>
        </w:rPr>
        <w:t>:</w:t>
      </w:r>
    </w:p>
    <w:p w14:paraId="60975F63" w14:textId="77777777" w:rsidR="00A36649" w:rsidRPr="002D5BD7" w:rsidRDefault="00A36649" w:rsidP="00A36649">
      <w:pPr>
        <w:pStyle w:val="Vchoz"/>
        <w:spacing w:after="0" w:line="100" w:lineRule="atLeast"/>
        <w:ind w:left="360"/>
        <w:jc w:val="both"/>
        <w:rPr>
          <w:rFonts w:asciiTheme="minorHAnsi" w:hAnsiTheme="minorHAnsi" w:cstheme="minorHAnsi"/>
          <w:bCs/>
          <w:u w:val="single"/>
        </w:rPr>
      </w:pPr>
    </w:p>
    <w:p w14:paraId="2A334F21" w14:textId="77777777" w:rsidR="00A36649" w:rsidRPr="002D5BD7" w:rsidRDefault="00A36649" w:rsidP="00A36649">
      <w:pPr>
        <w:pStyle w:val="Odstavecseseznamem"/>
        <w:numPr>
          <w:ilvl w:val="0"/>
          <w:numId w:val="14"/>
        </w:numPr>
        <w:rPr>
          <w:rFonts w:asciiTheme="minorHAnsi" w:hAnsiTheme="minorHAnsi" w:cstheme="minorHAnsi"/>
          <w:sz w:val="22"/>
          <w:szCs w:val="22"/>
        </w:rPr>
      </w:pPr>
      <w:r w:rsidRPr="002D5BD7">
        <w:rPr>
          <w:rFonts w:asciiTheme="minorHAnsi" w:hAnsiTheme="minorHAnsi" w:cstheme="minorHAnsi"/>
          <w:sz w:val="22"/>
          <w:szCs w:val="22"/>
        </w:rPr>
        <w:t>Revizní zprávu provedené instalace</w:t>
      </w:r>
    </w:p>
    <w:p w14:paraId="0D6F69A0" w14:textId="77777777" w:rsidR="00A36649" w:rsidRDefault="00A36649" w:rsidP="00A36649">
      <w:pPr>
        <w:pStyle w:val="Odstavecseseznamem"/>
        <w:numPr>
          <w:ilvl w:val="0"/>
          <w:numId w:val="14"/>
        </w:numPr>
        <w:rPr>
          <w:rFonts w:asciiTheme="minorHAnsi" w:hAnsiTheme="minorHAnsi" w:cstheme="minorHAnsi"/>
          <w:sz w:val="22"/>
          <w:szCs w:val="22"/>
        </w:rPr>
      </w:pPr>
      <w:r w:rsidRPr="002D5BD7">
        <w:rPr>
          <w:rFonts w:asciiTheme="minorHAnsi" w:hAnsiTheme="minorHAnsi" w:cstheme="minorHAnsi"/>
          <w:sz w:val="22"/>
          <w:szCs w:val="22"/>
        </w:rPr>
        <w:t>Doklad o ekologické likvidaci demontovaných světel</w:t>
      </w:r>
    </w:p>
    <w:p w14:paraId="0633E14A" w14:textId="77777777" w:rsidR="00A36649" w:rsidRDefault="00A36649" w:rsidP="00A36649">
      <w:pPr>
        <w:pStyle w:val="Odstavecseseznamem"/>
        <w:numPr>
          <w:ilvl w:val="0"/>
          <w:numId w:val="14"/>
        </w:numPr>
        <w:rPr>
          <w:rFonts w:asciiTheme="minorHAnsi" w:hAnsiTheme="minorHAnsi" w:cstheme="minorHAnsi"/>
          <w:sz w:val="22"/>
          <w:szCs w:val="22"/>
        </w:rPr>
      </w:pPr>
      <w:r>
        <w:rPr>
          <w:rFonts w:asciiTheme="minorHAnsi" w:hAnsiTheme="minorHAnsi" w:cstheme="minorHAnsi"/>
          <w:sz w:val="22"/>
          <w:szCs w:val="22"/>
        </w:rPr>
        <w:t>Doklad o recyklaci stavebního a demoličního odpadu (minimální míra recyklace je stanovena na min. 70% stavebního a demoličního odpadu)</w:t>
      </w:r>
    </w:p>
    <w:p w14:paraId="0F569646" w14:textId="77777777" w:rsidR="00A36649" w:rsidRDefault="00A36649" w:rsidP="00A36649">
      <w:pPr>
        <w:pStyle w:val="Odstavecseseznamem"/>
        <w:numPr>
          <w:ilvl w:val="0"/>
          <w:numId w:val="14"/>
        </w:numPr>
        <w:rPr>
          <w:rFonts w:asciiTheme="minorHAnsi" w:hAnsiTheme="minorHAnsi" w:cstheme="minorHAnsi"/>
          <w:sz w:val="22"/>
          <w:szCs w:val="22"/>
        </w:rPr>
      </w:pPr>
      <w:r>
        <w:rPr>
          <w:rFonts w:asciiTheme="minorHAnsi" w:hAnsiTheme="minorHAnsi" w:cstheme="minorHAnsi"/>
          <w:sz w:val="22"/>
          <w:szCs w:val="22"/>
        </w:rPr>
        <w:t xml:space="preserve">Projekt skutečného provedení </w:t>
      </w:r>
    </w:p>
    <w:p w14:paraId="634C6E35" w14:textId="77777777" w:rsidR="004A656C" w:rsidRPr="002D5BD7" w:rsidRDefault="004A656C" w:rsidP="004A656C">
      <w:pPr>
        <w:pStyle w:val="Odstavecseseznamem"/>
        <w:ind w:left="360"/>
        <w:rPr>
          <w:rFonts w:asciiTheme="minorHAnsi" w:hAnsiTheme="minorHAnsi" w:cstheme="minorHAnsi"/>
          <w:sz w:val="22"/>
          <w:szCs w:val="22"/>
        </w:rPr>
      </w:pPr>
    </w:p>
    <w:p w14:paraId="232CB7BC" w14:textId="37183A8E"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Bez</w:t>
      </w:r>
      <w:r w:rsidR="004A656C">
        <w:rPr>
          <w:rFonts w:asciiTheme="minorHAnsi" w:hAnsiTheme="minorHAnsi"/>
          <w:sz w:val="22"/>
          <w:szCs w:val="22"/>
        </w:rPr>
        <w:t xml:space="preserve"> předepsaných</w:t>
      </w:r>
      <w:r w:rsidRPr="00CA6CED">
        <w:rPr>
          <w:rFonts w:asciiTheme="minorHAnsi" w:hAnsiTheme="minorHAnsi"/>
          <w:sz w:val="22"/>
          <w:szCs w:val="22"/>
        </w:rPr>
        <w:t xml:space="preserve"> dokladů nelze považovat dílo za ukončené a schopné předání.</w:t>
      </w:r>
    </w:p>
    <w:p w14:paraId="05917D52" w14:textId="77777777" w:rsidR="0041495C" w:rsidRPr="00CA6CED" w:rsidRDefault="0041495C" w:rsidP="0041495C">
      <w:pPr>
        <w:jc w:val="both"/>
        <w:rPr>
          <w:rFonts w:asciiTheme="minorHAnsi" w:hAnsiTheme="minorHAnsi"/>
          <w:sz w:val="22"/>
          <w:szCs w:val="22"/>
        </w:rPr>
      </w:pPr>
    </w:p>
    <w:p w14:paraId="398153FC" w14:textId="622128E8"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3. O průběhu přejímacího řízení pořídí objednatel protokol, ve kterém se mimo jiné uvede i soupis vad a nedodělků, pokud je dílo obsahuje, s termínem jejich odstranění (nejpozději do jednoho týdne, nebude-li dohodnuto jinak.) Pokud objednatel nebo jeho zástupce včetně osob vykonávající funkci technického dozoru odmítne dílo převzít, je povinen uvést do protokolu svoje důvody. Před odstraněním vad je tyto nutné, ve spolupráci se stavebním dozorem, zdokumentovat. </w:t>
      </w:r>
    </w:p>
    <w:p w14:paraId="317FAFEF" w14:textId="77777777" w:rsidR="0041495C" w:rsidRPr="00CA6CED" w:rsidRDefault="0041495C" w:rsidP="0041495C">
      <w:pPr>
        <w:jc w:val="both"/>
        <w:rPr>
          <w:rFonts w:asciiTheme="minorHAnsi" w:hAnsiTheme="minorHAnsi"/>
          <w:sz w:val="22"/>
          <w:szCs w:val="22"/>
        </w:rPr>
      </w:pPr>
    </w:p>
    <w:p w14:paraId="0A8D1EF2"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4. Dílo je považováno za dokončené po ukončení všech prací uvedených v čl. II. této smlouvy, pokud jsou ukončeny řádně a včas a zhotovitel předal objednateli doklady uvedené v čl. IX. 2. této smlouvy a je-li předvedena jeho způsobilost sloužit svému účelu a povrch všech pozemků tvořících staveniště je vyčištěn a uveden do předepsaného stavu. Pokud jsou v této smlouvě použity termíny ukončení díla nebo předání, rozumí se tím den, ve kterém dojde k oboustrannému podpisu předávacího protokolu. </w:t>
      </w:r>
    </w:p>
    <w:p w14:paraId="62E8E974" w14:textId="77777777" w:rsidR="0041495C" w:rsidRPr="00CA6CED" w:rsidRDefault="0041495C" w:rsidP="0041495C">
      <w:pPr>
        <w:jc w:val="both"/>
        <w:rPr>
          <w:rFonts w:asciiTheme="minorHAnsi" w:hAnsiTheme="minorHAnsi"/>
          <w:sz w:val="22"/>
          <w:szCs w:val="22"/>
        </w:rPr>
      </w:pPr>
    </w:p>
    <w:p w14:paraId="1C50E22E"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 5.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veškeré vady a nedodělky v dohodnutém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 Objednatel není povinen převzít dílo vykazující vady nebo nedodělky.</w:t>
      </w:r>
    </w:p>
    <w:p w14:paraId="6601CCC9" w14:textId="77777777" w:rsidR="0041495C" w:rsidRPr="00CA6CED" w:rsidRDefault="0041495C" w:rsidP="0041495C">
      <w:pPr>
        <w:jc w:val="both"/>
        <w:rPr>
          <w:rFonts w:asciiTheme="minorHAnsi" w:hAnsiTheme="minorHAnsi"/>
          <w:sz w:val="22"/>
          <w:szCs w:val="22"/>
        </w:rPr>
      </w:pPr>
    </w:p>
    <w:p w14:paraId="6E1A1F32" w14:textId="77777777" w:rsidR="0041495C" w:rsidRDefault="0041495C" w:rsidP="0041495C">
      <w:pPr>
        <w:jc w:val="both"/>
        <w:rPr>
          <w:rFonts w:asciiTheme="minorHAnsi" w:hAnsiTheme="minorHAnsi"/>
          <w:sz w:val="22"/>
          <w:szCs w:val="22"/>
        </w:rPr>
      </w:pPr>
      <w:r w:rsidRPr="00CA6CED">
        <w:rPr>
          <w:rFonts w:asciiTheme="minorHAnsi" w:hAnsiTheme="minorHAnsi"/>
          <w:sz w:val="22"/>
          <w:szCs w:val="22"/>
        </w:rPr>
        <w:t xml:space="preserve">IX.6.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je objednatel zhotoviteli oprávněn účtovat smluvní pokutu dle čl. VI. 1. </w:t>
      </w:r>
      <w:r>
        <w:rPr>
          <w:rFonts w:asciiTheme="minorHAnsi" w:hAnsiTheme="minorHAnsi"/>
          <w:sz w:val="22"/>
          <w:szCs w:val="22"/>
        </w:rPr>
        <w:t>4</w:t>
      </w:r>
      <w:r w:rsidRPr="00CA6CED">
        <w:rPr>
          <w:rFonts w:asciiTheme="minorHAnsi" w:hAnsiTheme="minorHAnsi"/>
          <w:sz w:val="22"/>
          <w:szCs w:val="22"/>
        </w:rPr>
        <w:t>. této smlouvy. Za písemné oznámení objednatele se považuje i zápis v protokole o předání a převzetí díla.</w:t>
      </w:r>
    </w:p>
    <w:p w14:paraId="25CBA0F8" w14:textId="77777777" w:rsidR="0041495C" w:rsidRPr="00CA6CED" w:rsidRDefault="0041495C" w:rsidP="0041495C">
      <w:pPr>
        <w:jc w:val="both"/>
        <w:rPr>
          <w:rFonts w:asciiTheme="minorHAnsi" w:hAnsiTheme="minorHAnsi"/>
          <w:sz w:val="22"/>
          <w:szCs w:val="22"/>
        </w:rPr>
      </w:pPr>
    </w:p>
    <w:p w14:paraId="36EF980C" w14:textId="77777777" w:rsidR="007229EA" w:rsidRPr="00CA6CED" w:rsidRDefault="007229EA" w:rsidP="007229EA">
      <w:pPr>
        <w:pStyle w:val="Zhlav"/>
        <w:rPr>
          <w:rFonts w:asciiTheme="minorHAnsi" w:hAnsiTheme="minorHAnsi"/>
          <w:b/>
          <w:i/>
          <w:sz w:val="22"/>
          <w:szCs w:val="22"/>
          <w:u w:val="single"/>
        </w:rPr>
      </w:pPr>
    </w:p>
    <w:p w14:paraId="097DDAE9" w14:textId="77777777" w:rsidR="007229EA" w:rsidRPr="00CA6CED" w:rsidRDefault="007229EA" w:rsidP="007229EA">
      <w:pPr>
        <w:pStyle w:val="Zhlav"/>
        <w:rPr>
          <w:rFonts w:asciiTheme="minorHAnsi" w:hAnsiTheme="minorHAnsi"/>
          <w:b/>
          <w:i/>
          <w:sz w:val="22"/>
          <w:szCs w:val="22"/>
          <w:u w:val="single"/>
        </w:rPr>
      </w:pPr>
      <w:r w:rsidRPr="00E03C48">
        <w:rPr>
          <w:rFonts w:asciiTheme="minorHAnsi" w:hAnsiTheme="minorHAnsi"/>
          <w:b/>
          <w:i/>
          <w:sz w:val="22"/>
          <w:szCs w:val="22"/>
          <w:u w:val="single"/>
        </w:rPr>
        <w:t>X. ZÁRUKY</w:t>
      </w:r>
    </w:p>
    <w:p w14:paraId="3C43CCD3" w14:textId="77777777" w:rsidR="007229EA" w:rsidRPr="00CA6CED" w:rsidRDefault="007229EA" w:rsidP="007229EA">
      <w:pPr>
        <w:pStyle w:val="Zhlav"/>
        <w:rPr>
          <w:rFonts w:asciiTheme="minorHAnsi" w:hAnsiTheme="minorHAnsi"/>
          <w:b/>
          <w:sz w:val="22"/>
          <w:szCs w:val="22"/>
          <w:u w:val="single"/>
        </w:rPr>
      </w:pPr>
    </w:p>
    <w:p w14:paraId="10158CA1"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X.1.</w:t>
      </w:r>
      <w:r w:rsidR="007229EA" w:rsidRPr="00CA6CED">
        <w:rPr>
          <w:rFonts w:asciiTheme="minorHAnsi" w:hAnsiTheme="minorHAnsi"/>
          <w:sz w:val="22"/>
          <w:szCs w:val="22"/>
        </w:rPr>
        <w:t xml:space="preserve"> Zhotovitel odpovídá za vady, jež má dílo v době jeho předání. Za vady díla, na něž se vztahuje záruka za jakost, odpovídá zhotovitel v rozsahu této záruky.</w:t>
      </w:r>
    </w:p>
    <w:p w14:paraId="25C0A507" w14:textId="77777777" w:rsidR="007229EA" w:rsidRPr="004274CD" w:rsidRDefault="007229EA" w:rsidP="007229EA">
      <w:pPr>
        <w:jc w:val="both"/>
        <w:rPr>
          <w:rFonts w:asciiTheme="minorHAnsi" w:hAnsiTheme="minorHAnsi"/>
          <w:sz w:val="22"/>
          <w:szCs w:val="22"/>
        </w:rPr>
      </w:pPr>
    </w:p>
    <w:p w14:paraId="18054D96" w14:textId="220713C2" w:rsidR="00AB510E" w:rsidRPr="004300CF" w:rsidRDefault="00AB510E" w:rsidP="00AB510E">
      <w:pPr>
        <w:jc w:val="both"/>
        <w:rPr>
          <w:rFonts w:asciiTheme="minorHAnsi" w:hAnsiTheme="minorHAnsi"/>
          <w:sz w:val="22"/>
          <w:szCs w:val="22"/>
        </w:rPr>
      </w:pPr>
      <w:r w:rsidRPr="004300CF">
        <w:rPr>
          <w:rFonts w:asciiTheme="minorHAnsi" w:hAnsiTheme="minorHAnsi"/>
          <w:sz w:val="22"/>
          <w:szCs w:val="22"/>
        </w:rPr>
        <w:t xml:space="preserve">X. 2. Zhotovitel poskytuje na dílo specifikované v čl. II. záruku v délce </w:t>
      </w:r>
      <w:r w:rsidRPr="004300CF">
        <w:rPr>
          <w:rFonts w:asciiTheme="minorHAnsi" w:hAnsiTheme="minorHAnsi"/>
          <w:b/>
          <w:sz w:val="22"/>
          <w:szCs w:val="22"/>
        </w:rPr>
        <w:t>60</w:t>
      </w:r>
      <w:r w:rsidRPr="004300CF">
        <w:rPr>
          <w:rFonts w:asciiTheme="minorHAnsi" w:hAnsiTheme="minorHAnsi"/>
          <w:sz w:val="22"/>
          <w:szCs w:val="22"/>
        </w:rPr>
        <w:t xml:space="preserve"> </w:t>
      </w:r>
      <w:r w:rsidRPr="004300CF">
        <w:rPr>
          <w:rFonts w:asciiTheme="minorHAnsi" w:hAnsiTheme="minorHAnsi"/>
          <w:b/>
          <w:sz w:val="22"/>
          <w:szCs w:val="22"/>
        </w:rPr>
        <w:t>měsíců</w:t>
      </w:r>
      <w:r w:rsidRPr="004300CF">
        <w:rPr>
          <w:rFonts w:asciiTheme="minorHAnsi" w:hAnsiTheme="minorHAnsi"/>
          <w:sz w:val="22"/>
          <w:szCs w:val="22"/>
        </w:rPr>
        <w:t xml:space="preserve"> na svítidla, a to na svítidlo jako na komplexní zdroj světla, tzn. jak na mechanickou a elektronickou část, tak i na funkční část, tedy na světelný tok. </w:t>
      </w:r>
    </w:p>
    <w:p w14:paraId="1E7E3EF3" w14:textId="77777777" w:rsidR="00AB510E" w:rsidRDefault="00AB510E" w:rsidP="00AB510E">
      <w:pPr>
        <w:jc w:val="both"/>
        <w:rPr>
          <w:rFonts w:asciiTheme="minorHAnsi" w:hAnsiTheme="minorHAnsi"/>
          <w:sz w:val="22"/>
          <w:szCs w:val="22"/>
        </w:rPr>
      </w:pPr>
      <w:r w:rsidRPr="004300CF">
        <w:rPr>
          <w:rFonts w:asciiTheme="minorHAnsi" w:hAnsiTheme="minorHAnsi"/>
          <w:sz w:val="22"/>
          <w:szCs w:val="22"/>
        </w:rPr>
        <w:t xml:space="preserve">Dále zhotovitel poskytuje záruku v trvání </w:t>
      </w:r>
      <w:r w:rsidRPr="004300CF">
        <w:rPr>
          <w:rFonts w:asciiTheme="minorHAnsi" w:hAnsiTheme="minorHAnsi"/>
          <w:b/>
          <w:sz w:val="22"/>
          <w:szCs w:val="22"/>
        </w:rPr>
        <w:t>60 měsíců</w:t>
      </w:r>
      <w:r w:rsidRPr="004300CF">
        <w:rPr>
          <w:rFonts w:asciiTheme="minorHAnsi" w:hAnsiTheme="minorHAnsi"/>
          <w:sz w:val="22"/>
          <w:szCs w:val="22"/>
        </w:rPr>
        <w:t xml:space="preserve"> na provedenou montáž. Po tuto dobu odpovídá za vady, které objednatel zjistil a které včas oznámil. Jakékoliv škody, vyjma způsobených živelní pohromou, jdou k tíži zhotovitele. Záruční doby na reklamovanou část díla se prodlužují o dobu počínající dnem uplatnění reklamace a končí dnem odstranění vady zhotovitelem.</w:t>
      </w:r>
    </w:p>
    <w:p w14:paraId="7428ACC5" w14:textId="77777777" w:rsidR="007229EA" w:rsidRPr="00CA6CED" w:rsidRDefault="007229EA" w:rsidP="007229EA">
      <w:pPr>
        <w:jc w:val="both"/>
        <w:rPr>
          <w:rFonts w:asciiTheme="minorHAnsi" w:hAnsiTheme="minorHAnsi"/>
          <w:sz w:val="22"/>
          <w:szCs w:val="22"/>
        </w:rPr>
      </w:pPr>
    </w:p>
    <w:p w14:paraId="5778E5D2"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X.3.</w:t>
      </w:r>
      <w:r w:rsidR="007229EA" w:rsidRPr="00CA6CED">
        <w:rPr>
          <w:rFonts w:asciiTheme="minorHAnsi" w:hAnsiTheme="minorHAnsi"/>
          <w:sz w:val="22"/>
          <w:szCs w:val="22"/>
        </w:rPr>
        <w:t xml:space="preserve"> Záruční doba počíná běžet dnem odstranění poslední vady a nedodělku, vyplývajícího z protokolu o předání a převzetí díla.</w:t>
      </w:r>
    </w:p>
    <w:p w14:paraId="541584A0" w14:textId="77777777" w:rsidR="007229EA" w:rsidRPr="00CA6CED" w:rsidRDefault="007229EA" w:rsidP="007229EA">
      <w:pPr>
        <w:jc w:val="both"/>
        <w:rPr>
          <w:rFonts w:asciiTheme="minorHAnsi" w:hAnsiTheme="minorHAnsi"/>
          <w:sz w:val="22"/>
          <w:szCs w:val="22"/>
        </w:rPr>
      </w:pPr>
    </w:p>
    <w:p w14:paraId="588DD813" w14:textId="77777777" w:rsidR="007229EA" w:rsidRPr="00CA6CED" w:rsidRDefault="00C411F1" w:rsidP="007229EA">
      <w:pPr>
        <w:jc w:val="both"/>
        <w:rPr>
          <w:rFonts w:asciiTheme="minorHAnsi" w:hAnsiTheme="minorHAnsi"/>
          <w:spacing w:val="-6"/>
          <w:sz w:val="22"/>
          <w:szCs w:val="22"/>
        </w:rPr>
      </w:pPr>
      <w:r w:rsidRPr="00CA6CED">
        <w:rPr>
          <w:rFonts w:asciiTheme="minorHAnsi" w:hAnsiTheme="minorHAnsi"/>
          <w:spacing w:val="-6"/>
          <w:sz w:val="22"/>
          <w:szCs w:val="22"/>
        </w:rPr>
        <w:t>X.4.</w:t>
      </w:r>
      <w:r w:rsidR="007229EA" w:rsidRPr="00CA6CED">
        <w:rPr>
          <w:rFonts w:asciiTheme="minorHAnsi" w:hAnsiTheme="minorHAnsi"/>
          <w:spacing w:val="-6"/>
          <w:sz w:val="22"/>
          <w:szCs w:val="22"/>
        </w:rPr>
        <w:t xml:space="preserve"> Zhotovitel je povinen nejpozději do 2 pracovních dnů po obdržení reklamace písemně oznámit objednateli, zda reklamaci uznává či neuznává. Pokud tak neučiní, má se za to, že reklamaci objednatele uznává. Vždy však musí písemně sdělit, v jakém termínu nastoupí k odstranění vady. </w:t>
      </w:r>
    </w:p>
    <w:p w14:paraId="54A72499" w14:textId="77777777" w:rsidR="007229EA" w:rsidRPr="00CA6CED" w:rsidRDefault="007229EA" w:rsidP="007229EA">
      <w:pPr>
        <w:jc w:val="both"/>
        <w:rPr>
          <w:rFonts w:asciiTheme="minorHAnsi" w:hAnsiTheme="minorHAnsi"/>
          <w:sz w:val="22"/>
          <w:szCs w:val="22"/>
        </w:rPr>
      </w:pPr>
    </w:p>
    <w:p w14:paraId="2B33D74D"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X.5.</w:t>
      </w:r>
      <w:r w:rsidR="007229EA" w:rsidRPr="00CA6CED">
        <w:rPr>
          <w:rFonts w:asciiTheme="minorHAnsi" w:hAnsiTheme="minorHAnsi"/>
          <w:sz w:val="22"/>
          <w:szCs w:val="22"/>
        </w:rPr>
        <w:t xml:space="preserve"> Reklamaci lze uplatnit nejpozději do posledního dne záruční doby, přičemž i reklamace odeslaná objednatelem v poslední den záruční doby se považuje za včas uplatněnou.</w:t>
      </w:r>
    </w:p>
    <w:p w14:paraId="7ED77704" w14:textId="77777777" w:rsidR="007229EA" w:rsidRPr="00CA6CED" w:rsidRDefault="007229EA" w:rsidP="007229EA">
      <w:pPr>
        <w:jc w:val="both"/>
        <w:rPr>
          <w:rFonts w:asciiTheme="minorHAnsi" w:hAnsiTheme="minorHAnsi"/>
          <w:sz w:val="22"/>
          <w:szCs w:val="22"/>
        </w:rPr>
      </w:pPr>
    </w:p>
    <w:p w14:paraId="2AFDD0B0" w14:textId="77777777" w:rsidR="007229EA" w:rsidRDefault="00C411F1" w:rsidP="006C3754">
      <w:pPr>
        <w:jc w:val="both"/>
        <w:rPr>
          <w:rFonts w:asciiTheme="minorHAnsi" w:hAnsiTheme="minorHAnsi"/>
          <w:sz w:val="22"/>
          <w:szCs w:val="22"/>
        </w:rPr>
      </w:pPr>
      <w:r w:rsidRPr="00CA6CED">
        <w:rPr>
          <w:rFonts w:asciiTheme="minorHAnsi" w:hAnsiTheme="minorHAnsi"/>
          <w:sz w:val="22"/>
          <w:szCs w:val="22"/>
        </w:rPr>
        <w:t>X.6.</w:t>
      </w:r>
      <w:r w:rsidR="007229EA" w:rsidRPr="00CA6CED">
        <w:rPr>
          <w:rFonts w:asciiTheme="minorHAnsi" w:hAnsiTheme="minorHAnsi"/>
          <w:sz w:val="22"/>
          <w:szCs w:val="22"/>
        </w:rPr>
        <w:t xml:space="preserve"> Zhotovitel je povinen nastoupit neprodleně k odstranění reklamované vady, nejpozději však do 10 dnů po obdržení reklamace, a to i v případě, že reklamaci neuznává. Pokud tak neučiní, je objednatel </w:t>
      </w:r>
      <w:r w:rsidR="007229EA" w:rsidRPr="00CA6CED">
        <w:rPr>
          <w:rFonts w:asciiTheme="minorHAnsi" w:hAnsiTheme="minorHAnsi"/>
          <w:sz w:val="22"/>
          <w:szCs w:val="22"/>
        </w:rPr>
        <w:lastRenderedPageBreak/>
        <w:t>zhotoviteli oprávněn účtovat smluvní pokutu dle čl. VI.1.</w:t>
      </w:r>
      <w:r w:rsidR="006C3754">
        <w:rPr>
          <w:rFonts w:asciiTheme="minorHAnsi" w:hAnsiTheme="minorHAnsi"/>
          <w:sz w:val="22"/>
          <w:szCs w:val="22"/>
        </w:rPr>
        <w:t>5</w:t>
      </w:r>
      <w:r w:rsidR="007229EA" w:rsidRPr="00CA6CED">
        <w:rPr>
          <w:rFonts w:asciiTheme="minorHAnsi" w:hAnsiTheme="minorHAnsi"/>
          <w:sz w:val="22"/>
          <w:szCs w:val="22"/>
        </w:rPr>
        <w:t>. této smlouvy. Náklady na odstranění reklamované vady nese zhotovitel i ve sporných případech až do dohody stran nebo rozhodnutí soudu.</w:t>
      </w:r>
    </w:p>
    <w:p w14:paraId="16940D9C" w14:textId="77777777" w:rsidR="001D3643" w:rsidRDefault="001D3643" w:rsidP="006C3754">
      <w:pPr>
        <w:jc w:val="both"/>
        <w:rPr>
          <w:rFonts w:asciiTheme="minorHAnsi" w:hAnsiTheme="minorHAnsi"/>
          <w:sz w:val="22"/>
          <w:szCs w:val="22"/>
        </w:rPr>
      </w:pPr>
    </w:p>
    <w:p w14:paraId="0E13CFEF" w14:textId="3151B536" w:rsidR="001D3643" w:rsidRPr="001D3643" w:rsidRDefault="001D3643" w:rsidP="006C3754">
      <w:pPr>
        <w:jc w:val="both"/>
        <w:rPr>
          <w:rFonts w:asciiTheme="minorHAnsi" w:hAnsiTheme="minorHAnsi" w:cstheme="minorHAnsi"/>
          <w:sz w:val="22"/>
          <w:szCs w:val="22"/>
        </w:rPr>
      </w:pPr>
      <w:r w:rsidRPr="00DA7148">
        <w:rPr>
          <w:rFonts w:asciiTheme="minorHAnsi" w:hAnsiTheme="minorHAnsi" w:cstheme="minorHAnsi"/>
          <w:sz w:val="22"/>
          <w:szCs w:val="22"/>
        </w:rPr>
        <w:t>X.7. Zhotovitel je povinen reklamovanou vadu odstranit nejpozději do 30 dnů po nástupu k odstranění reklamované vady, nedohodnou-li se smluvní strany jinak.</w:t>
      </w:r>
      <w:r>
        <w:rPr>
          <w:rFonts w:asciiTheme="minorHAnsi" w:hAnsiTheme="minorHAnsi" w:cstheme="minorHAnsi"/>
          <w:sz w:val="22"/>
          <w:szCs w:val="22"/>
        </w:rPr>
        <w:t xml:space="preserve"> </w:t>
      </w:r>
      <w:r w:rsidRPr="00CA6CED">
        <w:rPr>
          <w:rFonts w:asciiTheme="minorHAnsi" w:hAnsiTheme="minorHAnsi"/>
          <w:sz w:val="22"/>
          <w:szCs w:val="22"/>
        </w:rPr>
        <w:t xml:space="preserve">Pokud zhotovitel neodstraní </w:t>
      </w:r>
      <w:r>
        <w:rPr>
          <w:rFonts w:asciiTheme="minorHAnsi" w:hAnsiTheme="minorHAnsi"/>
          <w:sz w:val="22"/>
          <w:szCs w:val="22"/>
        </w:rPr>
        <w:t xml:space="preserve">reklamovanou </w:t>
      </w:r>
      <w:r w:rsidRPr="00CA6CED">
        <w:rPr>
          <w:rFonts w:asciiTheme="minorHAnsi" w:hAnsiTheme="minorHAnsi"/>
          <w:sz w:val="22"/>
          <w:szCs w:val="22"/>
        </w:rPr>
        <w:t>vad</w:t>
      </w:r>
      <w:r>
        <w:rPr>
          <w:rFonts w:asciiTheme="minorHAnsi" w:hAnsiTheme="minorHAnsi"/>
          <w:sz w:val="22"/>
          <w:szCs w:val="22"/>
        </w:rPr>
        <w:t>u ve stanoveném</w:t>
      </w:r>
      <w:r w:rsidRPr="00CA6CED">
        <w:rPr>
          <w:rFonts w:asciiTheme="minorHAnsi" w:hAnsiTheme="minorHAnsi"/>
          <w:sz w:val="22"/>
          <w:szCs w:val="22"/>
        </w:rPr>
        <w:t xml:space="preserve">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w:t>
      </w:r>
    </w:p>
    <w:p w14:paraId="663BA9B5" w14:textId="77777777" w:rsidR="007229EA" w:rsidRPr="00CA6CED" w:rsidRDefault="007229EA" w:rsidP="007229EA">
      <w:pPr>
        <w:rPr>
          <w:rFonts w:asciiTheme="minorHAnsi" w:hAnsiTheme="minorHAnsi"/>
          <w:sz w:val="22"/>
          <w:szCs w:val="22"/>
        </w:rPr>
      </w:pPr>
    </w:p>
    <w:p w14:paraId="19EA6052" w14:textId="77777777" w:rsidR="007229EA" w:rsidRPr="00CA6CED" w:rsidRDefault="007229EA" w:rsidP="007229EA">
      <w:pPr>
        <w:rPr>
          <w:rFonts w:asciiTheme="minorHAnsi" w:hAnsiTheme="minorHAnsi"/>
          <w:sz w:val="22"/>
          <w:szCs w:val="22"/>
        </w:rPr>
      </w:pPr>
    </w:p>
    <w:p w14:paraId="2A6A8DB4" w14:textId="3E65013F" w:rsidR="007229EA" w:rsidRPr="00020EDC" w:rsidRDefault="00882D92" w:rsidP="007229EA">
      <w:pPr>
        <w:pStyle w:val="Zhlav"/>
        <w:rPr>
          <w:rFonts w:asciiTheme="minorHAnsi" w:hAnsiTheme="minorHAnsi"/>
          <w:b/>
          <w:i/>
          <w:sz w:val="22"/>
          <w:szCs w:val="22"/>
          <w:u w:val="single"/>
        </w:rPr>
      </w:pPr>
      <w:r w:rsidRPr="00020EDC">
        <w:rPr>
          <w:rFonts w:asciiTheme="minorHAnsi" w:hAnsiTheme="minorHAnsi"/>
          <w:b/>
          <w:i/>
          <w:sz w:val="22"/>
          <w:szCs w:val="22"/>
          <w:u w:val="single"/>
        </w:rPr>
        <w:t>XI. VYŠŠÍ</w:t>
      </w:r>
      <w:r w:rsidR="007229EA" w:rsidRPr="00020EDC">
        <w:rPr>
          <w:rFonts w:asciiTheme="minorHAnsi" w:hAnsiTheme="minorHAnsi"/>
          <w:b/>
          <w:i/>
          <w:sz w:val="22"/>
          <w:szCs w:val="22"/>
          <w:u w:val="single"/>
        </w:rPr>
        <w:t xml:space="preserve"> MOC</w:t>
      </w:r>
    </w:p>
    <w:p w14:paraId="43ED9585" w14:textId="77777777" w:rsidR="005542FC" w:rsidRPr="00020EDC" w:rsidRDefault="005542FC" w:rsidP="007229EA">
      <w:pPr>
        <w:pStyle w:val="Zhlav"/>
        <w:rPr>
          <w:rFonts w:asciiTheme="minorHAnsi" w:hAnsiTheme="minorHAnsi"/>
          <w:b/>
          <w:i/>
          <w:sz w:val="22"/>
          <w:szCs w:val="22"/>
          <w:u w:val="single"/>
        </w:rPr>
      </w:pPr>
    </w:p>
    <w:p w14:paraId="54CB093B" w14:textId="22709963" w:rsidR="007229EA" w:rsidRPr="00CA6CED" w:rsidRDefault="00C411F1" w:rsidP="007229EA">
      <w:pPr>
        <w:jc w:val="both"/>
        <w:rPr>
          <w:rFonts w:asciiTheme="minorHAnsi" w:hAnsiTheme="minorHAnsi"/>
          <w:sz w:val="22"/>
          <w:szCs w:val="22"/>
        </w:rPr>
      </w:pPr>
      <w:r w:rsidRPr="00020EDC">
        <w:rPr>
          <w:rFonts w:asciiTheme="minorHAnsi" w:hAnsiTheme="minorHAnsi"/>
          <w:sz w:val="22"/>
          <w:szCs w:val="22"/>
        </w:rPr>
        <w:t>XI.1.</w:t>
      </w:r>
      <w:r w:rsidR="007229EA" w:rsidRPr="00020EDC">
        <w:rPr>
          <w:rFonts w:asciiTheme="minorHAnsi" w:hAnsiTheme="minorHAnsi"/>
          <w:sz w:val="22"/>
          <w:szCs w:val="22"/>
        </w:rPr>
        <w:t xml:space="preserve"> Pro účely této smlouvy se za vyšší moc považují případy, které nejsou závislé na smluvních stranách a které smluvní strany nemohou ovlivnit. Jedná se např. o válku, mobilizaci, povstání, živelné </w:t>
      </w:r>
      <w:r w:rsidR="001D3643" w:rsidRPr="00020EDC">
        <w:rPr>
          <w:rFonts w:asciiTheme="minorHAnsi" w:hAnsiTheme="minorHAnsi"/>
          <w:sz w:val="22"/>
          <w:szCs w:val="22"/>
        </w:rPr>
        <w:t>pohromy</w:t>
      </w:r>
      <w:r w:rsidR="007229EA" w:rsidRPr="00020EDC">
        <w:rPr>
          <w:rFonts w:asciiTheme="minorHAnsi" w:hAnsiTheme="minorHAnsi"/>
          <w:sz w:val="22"/>
          <w:szCs w:val="22"/>
        </w:rPr>
        <w:t xml:space="preserve"> apod.</w:t>
      </w:r>
    </w:p>
    <w:p w14:paraId="0C2E0A48" w14:textId="77777777" w:rsidR="007229EA" w:rsidRPr="00CA6CED" w:rsidRDefault="007229EA" w:rsidP="007229EA">
      <w:pPr>
        <w:jc w:val="both"/>
        <w:rPr>
          <w:rFonts w:asciiTheme="minorHAnsi" w:hAnsiTheme="minorHAnsi"/>
          <w:sz w:val="22"/>
          <w:szCs w:val="22"/>
        </w:rPr>
      </w:pPr>
    </w:p>
    <w:p w14:paraId="2FC3611B" w14:textId="309B14ED" w:rsidR="007229EA" w:rsidRDefault="007229EA" w:rsidP="00455289">
      <w:pPr>
        <w:jc w:val="both"/>
        <w:rPr>
          <w:rFonts w:asciiTheme="minorHAnsi" w:hAnsiTheme="minorHAnsi"/>
          <w:sz w:val="22"/>
          <w:szCs w:val="22"/>
        </w:rPr>
      </w:pPr>
      <w:r w:rsidRPr="00CA6CED">
        <w:rPr>
          <w:rFonts w:asciiTheme="minorHAnsi" w:hAnsiTheme="minorHAnsi"/>
          <w:sz w:val="22"/>
          <w:szCs w:val="22"/>
        </w:rPr>
        <w:t>XI.</w:t>
      </w:r>
      <w:r w:rsidR="00D911E2">
        <w:rPr>
          <w:rFonts w:asciiTheme="minorHAnsi" w:hAnsiTheme="minorHAnsi"/>
          <w:sz w:val="22"/>
          <w:szCs w:val="22"/>
        </w:rPr>
        <w:t xml:space="preserve">2.  </w:t>
      </w:r>
      <w:r w:rsidRPr="00CA6CED">
        <w:rPr>
          <w:rFonts w:asciiTheme="minorHAnsi" w:hAnsiTheme="minorHAnsi"/>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této smlouvy.</w:t>
      </w:r>
    </w:p>
    <w:p w14:paraId="678AFB71" w14:textId="77777777" w:rsidR="0043338D" w:rsidRDefault="0043338D" w:rsidP="00455289">
      <w:pPr>
        <w:jc w:val="both"/>
        <w:rPr>
          <w:rFonts w:asciiTheme="minorHAnsi" w:hAnsiTheme="minorHAnsi"/>
          <w:sz w:val="22"/>
          <w:szCs w:val="22"/>
        </w:rPr>
      </w:pPr>
    </w:p>
    <w:p w14:paraId="11C1E217" w14:textId="77777777" w:rsidR="0043338D" w:rsidRPr="00455289" w:rsidRDefault="0043338D" w:rsidP="00455289">
      <w:pPr>
        <w:jc w:val="both"/>
        <w:rPr>
          <w:rFonts w:asciiTheme="minorHAnsi" w:hAnsiTheme="minorHAnsi"/>
          <w:sz w:val="22"/>
          <w:szCs w:val="22"/>
        </w:rPr>
      </w:pPr>
    </w:p>
    <w:p w14:paraId="75712771"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XII. ZMĚNA </w:t>
      </w:r>
      <w:r w:rsidR="00010976">
        <w:rPr>
          <w:rFonts w:asciiTheme="minorHAnsi" w:hAnsiTheme="minorHAnsi"/>
          <w:b/>
          <w:i/>
          <w:sz w:val="22"/>
          <w:szCs w:val="22"/>
          <w:u w:val="single"/>
        </w:rPr>
        <w:t xml:space="preserve">A UKONČENÍ </w:t>
      </w:r>
      <w:r w:rsidRPr="00CA6CED">
        <w:rPr>
          <w:rFonts w:asciiTheme="minorHAnsi" w:hAnsiTheme="minorHAnsi"/>
          <w:b/>
          <w:i/>
          <w:sz w:val="22"/>
          <w:szCs w:val="22"/>
          <w:u w:val="single"/>
        </w:rPr>
        <w:t>SMLOUVY</w:t>
      </w:r>
    </w:p>
    <w:p w14:paraId="110303B4" w14:textId="77777777" w:rsidR="007229EA" w:rsidRPr="00CA6CED" w:rsidRDefault="007229EA" w:rsidP="007229EA">
      <w:pPr>
        <w:pStyle w:val="Zhlav"/>
        <w:rPr>
          <w:rFonts w:asciiTheme="minorHAnsi" w:hAnsiTheme="minorHAnsi"/>
          <w:b/>
          <w:i/>
          <w:sz w:val="22"/>
          <w:szCs w:val="22"/>
          <w:u w:val="single"/>
        </w:rPr>
      </w:pPr>
    </w:p>
    <w:p w14:paraId="3BB1C85D" w14:textId="77777777" w:rsidR="007229EA" w:rsidRPr="00CA6CED" w:rsidRDefault="00C411F1" w:rsidP="009E0357">
      <w:pPr>
        <w:jc w:val="both"/>
        <w:rPr>
          <w:rFonts w:asciiTheme="minorHAnsi" w:hAnsiTheme="minorHAnsi"/>
          <w:sz w:val="22"/>
          <w:szCs w:val="22"/>
        </w:rPr>
      </w:pPr>
      <w:r w:rsidRPr="00CA6CED">
        <w:rPr>
          <w:rFonts w:asciiTheme="minorHAnsi" w:hAnsiTheme="minorHAnsi"/>
          <w:sz w:val="22"/>
          <w:szCs w:val="22"/>
        </w:rPr>
        <w:t>XII.1.</w:t>
      </w:r>
      <w:r w:rsidR="007229EA" w:rsidRPr="00CA6CED">
        <w:rPr>
          <w:rFonts w:asciiTheme="minorHAnsi" w:hAnsiTheme="minorHAnsi"/>
          <w:sz w:val="22"/>
          <w:szCs w:val="22"/>
        </w:rPr>
        <w:t xml:space="preserve"> Tuto smlouvu lze měnit</w:t>
      </w:r>
      <w:r w:rsidR="00B52779">
        <w:rPr>
          <w:rStyle w:val="Znakapoznpodarou"/>
          <w:rFonts w:asciiTheme="minorHAnsi" w:hAnsiTheme="minorHAnsi"/>
          <w:sz w:val="22"/>
          <w:szCs w:val="22"/>
        </w:rPr>
        <w:footnoteReference w:id="5"/>
      </w:r>
      <w:r w:rsidR="007229EA"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E606590" w14:textId="77777777" w:rsidR="007229EA" w:rsidRPr="00CA6CED" w:rsidRDefault="007229EA" w:rsidP="007229EA">
      <w:pPr>
        <w:jc w:val="both"/>
        <w:rPr>
          <w:rFonts w:asciiTheme="minorHAnsi" w:hAnsiTheme="minorHAnsi"/>
          <w:sz w:val="22"/>
          <w:szCs w:val="22"/>
        </w:rPr>
      </w:pPr>
    </w:p>
    <w:p w14:paraId="43250D9E" w14:textId="482E559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XII.2.</w:t>
      </w:r>
      <w:r w:rsidR="007229EA" w:rsidRPr="00CA6CED">
        <w:rPr>
          <w:rFonts w:asciiTheme="minorHAnsi" w:hAnsiTheme="minorHAnsi"/>
          <w:sz w:val="22"/>
          <w:szCs w:val="22"/>
        </w:rPr>
        <w:t xml:space="preserve"> Zhotovitel bude povinen akceptovat případné omezení rozsahu díla a bude povinen akceptovat požadavky na provádění prací podle připomínek stavebních a jiných oprávněných orgánů.</w:t>
      </w:r>
      <w:r w:rsidR="006C3754">
        <w:rPr>
          <w:rStyle w:val="Znakapoznpodarou"/>
          <w:rFonts w:asciiTheme="minorHAnsi" w:hAnsiTheme="minorHAnsi"/>
          <w:sz w:val="22"/>
          <w:szCs w:val="22"/>
        </w:rPr>
        <w:footnoteReference w:id="6"/>
      </w:r>
    </w:p>
    <w:p w14:paraId="7F884B19" w14:textId="77777777" w:rsidR="007229EA" w:rsidRPr="00CA6CED" w:rsidRDefault="007229EA" w:rsidP="007229EA">
      <w:pPr>
        <w:jc w:val="both"/>
        <w:rPr>
          <w:rFonts w:asciiTheme="minorHAnsi" w:hAnsiTheme="minorHAnsi"/>
          <w:sz w:val="22"/>
          <w:szCs w:val="22"/>
        </w:rPr>
      </w:pPr>
    </w:p>
    <w:p w14:paraId="2AB60315" w14:textId="7777777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t>XII.</w:t>
      </w:r>
      <w:r w:rsidR="00C411F1" w:rsidRPr="00CA6CED">
        <w:rPr>
          <w:rFonts w:asciiTheme="minorHAnsi" w:hAnsiTheme="minorHAnsi"/>
          <w:sz w:val="22"/>
          <w:szCs w:val="22"/>
        </w:rPr>
        <w:t xml:space="preserve"> </w:t>
      </w:r>
      <w:r w:rsidRPr="00CA6CED">
        <w:rPr>
          <w:rFonts w:asciiTheme="minorHAnsi" w:hAnsiTheme="minorHAnsi"/>
          <w:sz w:val="22"/>
          <w:szCs w:val="22"/>
        </w:rPr>
        <w:t>3.</w:t>
      </w:r>
      <w:r w:rsidRPr="00CA6CED">
        <w:rPr>
          <w:rFonts w:asciiTheme="minorHAnsi" w:hAnsiTheme="minorHAnsi"/>
          <w:sz w:val="22"/>
          <w:szCs w:val="22"/>
        </w:rPr>
        <w:tab/>
        <w:t>Nastanou-li u některé ze stran skutečnosti bránící řádnému plnění této smlouvy, je povinna druhé straně to ihned bez zbytečného odkladu oznámit a vyvolat jednání zástupců, oprávněných k podpisu této smlouvy.</w:t>
      </w:r>
    </w:p>
    <w:p w14:paraId="23A0FFFE" w14:textId="77777777" w:rsidR="007229EA" w:rsidRPr="00CA6CED" w:rsidRDefault="007229EA" w:rsidP="007229EA">
      <w:pPr>
        <w:jc w:val="both"/>
        <w:rPr>
          <w:rFonts w:asciiTheme="minorHAnsi" w:hAnsiTheme="minorHAnsi"/>
          <w:sz w:val="22"/>
          <w:szCs w:val="22"/>
        </w:rPr>
      </w:pPr>
    </w:p>
    <w:p w14:paraId="72897210"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XII.4.</w:t>
      </w:r>
      <w:r w:rsidR="007229EA" w:rsidRPr="00CA6CED">
        <w:rPr>
          <w:rFonts w:asciiTheme="minorHAnsi" w:hAnsiTheme="minorHAnsi"/>
          <w:sz w:val="22"/>
          <w:szCs w:val="22"/>
        </w:rPr>
        <w:t xml:space="preserve"> 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w:t>
      </w:r>
      <w:r w:rsidR="009E0357">
        <w:rPr>
          <w:rFonts w:asciiTheme="minorHAnsi" w:hAnsiTheme="minorHAnsi"/>
          <w:sz w:val="22"/>
          <w:szCs w:val="22"/>
        </w:rPr>
        <w:t xml:space="preserve"> nebo ustanovení zákona</w:t>
      </w:r>
      <w:r w:rsidR="007229EA" w:rsidRPr="00CA6CED">
        <w:rPr>
          <w:rFonts w:asciiTheme="minorHAnsi" w:hAnsiTheme="minorHAnsi"/>
          <w:sz w:val="22"/>
          <w:szCs w:val="22"/>
        </w:rPr>
        <w:t>, který ji k takovému kroku opravňuje. Bez těchto náležitostí je odstoupení neplatné.</w:t>
      </w:r>
    </w:p>
    <w:p w14:paraId="1DE9B1E5" w14:textId="77777777" w:rsidR="007229EA" w:rsidRPr="00CA6CED" w:rsidRDefault="007229EA" w:rsidP="007229EA">
      <w:pPr>
        <w:jc w:val="both"/>
        <w:rPr>
          <w:rFonts w:asciiTheme="minorHAnsi" w:hAnsiTheme="minorHAnsi"/>
          <w:sz w:val="22"/>
          <w:szCs w:val="22"/>
        </w:rPr>
      </w:pPr>
    </w:p>
    <w:p w14:paraId="295A6F31" w14:textId="2ED60F97" w:rsidR="007229EA" w:rsidRDefault="00C411F1" w:rsidP="00010976">
      <w:pPr>
        <w:pStyle w:val="text"/>
        <w:widowControl/>
        <w:spacing w:before="0" w:line="240" w:lineRule="auto"/>
        <w:rPr>
          <w:rFonts w:asciiTheme="minorHAnsi" w:hAnsiTheme="minorHAnsi"/>
          <w:sz w:val="22"/>
          <w:szCs w:val="22"/>
        </w:rPr>
      </w:pPr>
      <w:r w:rsidRPr="00CA6CED">
        <w:rPr>
          <w:rFonts w:asciiTheme="minorHAnsi" w:hAnsiTheme="minorHAnsi"/>
          <w:sz w:val="22"/>
          <w:szCs w:val="22"/>
        </w:rPr>
        <w:t>XII.5.</w:t>
      </w:r>
      <w:r w:rsidR="007229EA" w:rsidRPr="00CA6CED">
        <w:rPr>
          <w:rFonts w:asciiTheme="minorHAnsi" w:hAnsiTheme="minorHAnsi"/>
          <w:sz w:val="22"/>
          <w:szCs w:val="22"/>
        </w:rPr>
        <w:t xml:space="preserve"> Objednatel </w:t>
      </w:r>
      <w:r w:rsidR="00D52A79">
        <w:rPr>
          <w:rFonts w:asciiTheme="minorHAnsi" w:hAnsiTheme="minorHAnsi"/>
          <w:sz w:val="22"/>
          <w:szCs w:val="22"/>
        </w:rPr>
        <w:t>má</w:t>
      </w:r>
      <w:r w:rsidR="007229EA" w:rsidRPr="00CA6CED">
        <w:rPr>
          <w:rFonts w:asciiTheme="minorHAnsi" w:hAnsiTheme="minorHAnsi"/>
          <w:sz w:val="22"/>
          <w:szCs w:val="22"/>
        </w:rPr>
        <w:t xml:space="preserve"> právo </w:t>
      </w:r>
      <w:r w:rsidR="00010976">
        <w:rPr>
          <w:rFonts w:asciiTheme="minorHAnsi" w:hAnsiTheme="minorHAnsi"/>
          <w:sz w:val="22"/>
          <w:szCs w:val="22"/>
        </w:rPr>
        <w:t>podle této smlouvy od ní</w:t>
      </w:r>
      <w:r w:rsidR="007229EA" w:rsidRPr="00CA6CED">
        <w:rPr>
          <w:rFonts w:asciiTheme="minorHAnsi" w:hAnsiTheme="minorHAnsi"/>
          <w:sz w:val="22"/>
          <w:szCs w:val="22"/>
        </w:rPr>
        <w:t xml:space="preserve"> odstoupit na základě podstatného porušení smlouvy. Za podstatné porušení smlouvy ze strany zhotovitele se považuje neplnění dohodnutých časových termínů dle </w:t>
      </w:r>
      <w:r w:rsidR="007229EA" w:rsidRPr="009316D8">
        <w:rPr>
          <w:rFonts w:asciiTheme="minorHAnsi" w:hAnsiTheme="minorHAnsi"/>
          <w:sz w:val="22"/>
          <w:szCs w:val="22"/>
        </w:rPr>
        <w:t>harmonogramu o více než</w:t>
      </w:r>
      <w:r w:rsidR="00D52A79">
        <w:rPr>
          <w:rFonts w:asciiTheme="minorHAnsi" w:hAnsiTheme="minorHAnsi"/>
          <w:sz w:val="22"/>
          <w:szCs w:val="22"/>
        </w:rPr>
        <w:t xml:space="preserve"> </w:t>
      </w:r>
      <w:r w:rsidR="001D3643">
        <w:rPr>
          <w:rFonts w:asciiTheme="minorHAnsi" w:hAnsiTheme="minorHAnsi"/>
          <w:sz w:val="22"/>
          <w:szCs w:val="22"/>
        </w:rPr>
        <w:t>10</w:t>
      </w:r>
      <w:r w:rsidR="00D52A79">
        <w:rPr>
          <w:rFonts w:asciiTheme="minorHAnsi" w:hAnsiTheme="minorHAnsi"/>
          <w:sz w:val="22"/>
          <w:szCs w:val="22"/>
        </w:rPr>
        <w:t xml:space="preserve"> pracovních dnů</w:t>
      </w:r>
      <w:r w:rsidR="007229EA" w:rsidRPr="009316D8">
        <w:rPr>
          <w:rFonts w:asciiTheme="minorHAnsi" w:hAnsiTheme="minorHAnsi"/>
          <w:sz w:val="22"/>
          <w:szCs w:val="22"/>
        </w:rPr>
        <w:t xml:space="preserve">. </w:t>
      </w:r>
      <w:r w:rsidR="001D3643" w:rsidRPr="00CA6CED">
        <w:rPr>
          <w:rFonts w:asciiTheme="minorHAnsi" w:hAnsiTheme="minorHAnsi"/>
          <w:sz w:val="22"/>
          <w:szCs w:val="22"/>
        </w:rPr>
        <w:t xml:space="preserve">Za podstatné porušení smlouvy ze strany objednatele se považuje, bude-li v rozporu s </w:t>
      </w:r>
      <w:r w:rsidR="001D3643" w:rsidRPr="00821137">
        <w:rPr>
          <w:rFonts w:asciiTheme="minorHAnsi" w:hAnsiTheme="minorHAnsi"/>
          <w:sz w:val="22"/>
          <w:szCs w:val="22"/>
        </w:rPr>
        <w:t>ustanoveními této smlouvy v prodlení s placením některé platby o více než 1</w:t>
      </w:r>
      <w:r w:rsidR="001D3643">
        <w:rPr>
          <w:rFonts w:asciiTheme="minorHAnsi" w:hAnsiTheme="minorHAnsi"/>
          <w:sz w:val="22"/>
          <w:szCs w:val="22"/>
        </w:rPr>
        <w:t>0</w:t>
      </w:r>
      <w:r w:rsidR="001D3643" w:rsidRPr="00821137">
        <w:rPr>
          <w:rFonts w:asciiTheme="minorHAnsi" w:hAnsiTheme="minorHAnsi"/>
          <w:sz w:val="22"/>
          <w:szCs w:val="22"/>
        </w:rPr>
        <w:t xml:space="preserve"> dnů.</w:t>
      </w:r>
    </w:p>
    <w:p w14:paraId="0D686BD8" w14:textId="77777777" w:rsidR="007229EA" w:rsidRPr="00010976" w:rsidRDefault="007229EA" w:rsidP="007229EA">
      <w:pPr>
        <w:jc w:val="both"/>
        <w:rPr>
          <w:rFonts w:asciiTheme="minorHAnsi" w:hAnsiTheme="minorHAnsi"/>
          <w:sz w:val="22"/>
          <w:szCs w:val="22"/>
        </w:rPr>
      </w:pPr>
    </w:p>
    <w:p w14:paraId="79FDE40E" w14:textId="7C91B715" w:rsidR="007229EA" w:rsidRPr="00010976" w:rsidRDefault="00C411F1" w:rsidP="007645A4">
      <w:pPr>
        <w:jc w:val="both"/>
        <w:rPr>
          <w:rFonts w:asciiTheme="minorHAnsi" w:hAnsiTheme="minorHAnsi"/>
          <w:sz w:val="22"/>
          <w:szCs w:val="22"/>
        </w:rPr>
      </w:pPr>
      <w:r w:rsidRPr="007645A4">
        <w:rPr>
          <w:rFonts w:asciiTheme="minorHAnsi" w:hAnsiTheme="minorHAnsi"/>
          <w:sz w:val="22"/>
          <w:szCs w:val="22"/>
        </w:rPr>
        <w:t>XII.6.</w:t>
      </w:r>
      <w:r w:rsidR="007229EA" w:rsidRPr="00443B27">
        <w:rPr>
          <w:rFonts w:asciiTheme="minorHAnsi" w:hAnsiTheme="minorHAnsi"/>
          <w:sz w:val="22"/>
          <w:szCs w:val="22"/>
        </w:rPr>
        <w:t xml:space="preserve"> </w:t>
      </w:r>
      <w:r w:rsidR="00AE4043" w:rsidRPr="00CA6CED">
        <w:rPr>
          <w:rFonts w:asciiTheme="minorHAnsi" w:hAnsiTheme="minorHAnsi"/>
          <w:sz w:val="22"/>
          <w:szCs w:val="22"/>
        </w:rPr>
        <w:t>Nesouhlasí-li smluvní stran</w:t>
      </w:r>
      <w:r w:rsidR="00DE30CA">
        <w:rPr>
          <w:rFonts w:asciiTheme="minorHAnsi" w:hAnsiTheme="minorHAnsi"/>
          <w:sz w:val="22"/>
          <w:szCs w:val="22"/>
        </w:rPr>
        <w:t>a</w:t>
      </w:r>
      <w:r w:rsidR="00AE4043" w:rsidRPr="00CA6CED">
        <w:rPr>
          <w:rFonts w:asciiTheme="minorHAnsi" w:hAnsiTheme="minorHAnsi"/>
          <w:sz w:val="22"/>
          <w:szCs w:val="22"/>
        </w:rPr>
        <w:t xml:space="preserve"> s důvodem odstoupení druhé strany nebo popírá-li jeho existenci, je </w:t>
      </w:r>
      <w:r w:rsidR="00DE30CA" w:rsidRPr="00CA6CED">
        <w:rPr>
          <w:rFonts w:asciiTheme="minorHAnsi" w:hAnsiTheme="minorHAnsi"/>
          <w:sz w:val="22"/>
          <w:szCs w:val="22"/>
        </w:rPr>
        <w:t>povinna</w:t>
      </w:r>
      <w:r w:rsidR="00DE30CA">
        <w:rPr>
          <w:rFonts w:asciiTheme="minorHAnsi" w:hAnsiTheme="minorHAnsi"/>
          <w:sz w:val="22"/>
          <w:szCs w:val="22"/>
        </w:rPr>
        <w:t xml:space="preserve"> to </w:t>
      </w:r>
      <w:r w:rsidR="00AE4043" w:rsidRPr="00CA6CED">
        <w:rPr>
          <w:rFonts w:asciiTheme="minorHAnsi" w:hAnsiTheme="minorHAnsi"/>
          <w:sz w:val="22"/>
          <w:szCs w:val="22"/>
        </w:rPr>
        <w:t xml:space="preserve">oznámit nejpozději do </w:t>
      </w:r>
      <w:r w:rsidR="00DE30CA">
        <w:rPr>
          <w:rFonts w:asciiTheme="minorHAnsi" w:hAnsiTheme="minorHAnsi"/>
          <w:sz w:val="22"/>
          <w:szCs w:val="22"/>
        </w:rPr>
        <w:t>pěti pracovních</w:t>
      </w:r>
      <w:r w:rsidR="00DE30CA" w:rsidRPr="00CA6CED">
        <w:rPr>
          <w:rFonts w:asciiTheme="minorHAnsi" w:hAnsiTheme="minorHAnsi"/>
          <w:sz w:val="22"/>
          <w:szCs w:val="22"/>
        </w:rPr>
        <w:t xml:space="preserve"> </w:t>
      </w:r>
      <w:r w:rsidR="00AE4043" w:rsidRPr="00CA6CED">
        <w:rPr>
          <w:rFonts w:asciiTheme="minorHAnsi" w:hAnsiTheme="minorHAnsi"/>
          <w:sz w:val="22"/>
          <w:szCs w:val="22"/>
        </w:rPr>
        <w:t>dnů po obdržení oznámení o odstoupení. Pokud tak neučiní, má se za to, že s důvodem odstoupení souhlasí.</w:t>
      </w:r>
    </w:p>
    <w:p w14:paraId="1C22DBD5" w14:textId="77777777" w:rsidR="007229EA" w:rsidRPr="00010976" w:rsidRDefault="007229EA" w:rsidP="007229EA">
      <w:pPr>
        <w:jc w:val="both"/>
        <w:rPr>
          <w:rFonts w:asciiTheme="minorHAnsi" w:hAnsiTheme="minorHAnsi"/>
          <w:sz w:val="22"/>
          <w:szCs w:val="22"/>
        </w:rPr>
      </w:pPr>
    </w:p>
    <w:p w14:paraId="5809EB76" w14:textId="3C3F29C0" w:rsidR="00AE4043" w:rsidRPr="00CA6CED" w:rsidRDefault="006C3754" w:rsidP="00AE4043">
      <w:pPr>
        <w:jc w:val="both"/>
        <w:rPr>
          <w:rFonts w:asciiTheme="minorHAnsi" w:hAnsiTheme="minorHAnsi"/>
          <w:sz w:val="22"/>
          <w:szCs w:val="22"/>
        </w:rPr>
      </w:pPr>
      <w:r>
        <w:rPr>
          <w:rFonts w:asciiTheme="minorHAnsi" w:hAnsiTheme="minorHAnsi"/>
          <w:sz w:val="22"/>
          <w:szCs w:val="22"/>
        </w:rPr>
        <w:lastRenderedPageBreak/>
        <w:t>XII.</w:t>
      </w:r>
      <w:r w:rsidR="00C411F1" w:rsidRPr="00CA6CED">
        <w:rPr>
          <w:rFonts w:asciiTheme="minorHAnsi" w:hAnsiTheme="minorHAnsi"/>
          <w:sz w:val="22"/>
          <w:szCs w:val="22"/>
        </w:rPr>
        <w:t>7.</w:t>
      </w:r>
      <w:r w:rsidR="007229EA" w:rsidRPr="00CA6CED">
        <w:rPr>
          <w:rFonts w:asciiTheme="minorHAnsi" w:hAnsiTheme="minorHAnsi"/>
          <w:sz w:val="22"/>
          <w:szCs w:val="22"/>
        </w:rPr>
        <w:t xml:space="preserve"> </w:t>
      </w:r>
      <w:r w:rsidR="00AE4043" w:rsidRPr="00CA6CED">
        <w:rPr>
          <w:rFonts w:asciiTheme="minorHAnsi" w:hAnsiTheme="minorHAnsi"/>
          <w:sz w:val="22"/>
          <w:szCs w:val="22"/>
        </w:rPr>
        <w:t>Odstoupí-li smluvní stran</w:t>
      </w:r>
      <w:r w:rsidR="00DE30CA">
        <w:rPr>
          <w:rFonts w:asciiTheme="minorHAnsi" w:hAnsiTheme="minorHAnsi"/>
          <w:sz w:val="22"/>
          <w:szCs w:val="22"/>
        </w:rPr>
        <w:t>a</w:t>
      </w:r>
      <w:r w:rsidR="00AE4043" w:rsidRPr="00CA6CED">
        <w:rPr>
          <w:rFonts w:asciiTheme="minorHAnsi" w:hAnsiTheme="minorHAnsi"/>
          <w:sz w:val="22"/>
          <w:szCs w:val="22"/>
        </w:rPr>
        <w:t xml:space="preserve"> od této smlouvy na základě ujednání z této smlouvy vyplývající, pak povinnosti obou smluvních stran jsou následující:</w:t>
      </w:r>
    </w:p>
    <w:p w14:paraId="0F9AFC77" w14:textId="77777777" w:rsidR="00AE4043" w:rsidRPr="00CA6CED" w:rsidRDefault="00AE4043" w:rsidP="00AE4043">
      <w:pPr>
        <w:jc w:val="both"/>
        <w:rPr>
          <w:rFonts w:asciiTheme="minorHAnsi" w:hAnsiTheme="minorHAnsi"/>
          <w:sz w:val="22"/>
          <w:szCs w:val="22"/>
        </w:rPr>
      </w:pPr>
      <w:r w:rsidRPr="00CA6CED">
        <w:rPr>
          <w:rFonts w:asciiTheme="minorHAnsi" w:hAnsiTheme="minorHAnsi"/>
          <w:sz w:val="22"/>
          <w:szCs w:val="22"/>
        </w:rPr>
        <w:t>Zhotovitel provede soupis všech provedených prací oceněný dle způsobu, kterým je stanovena cena díla.</w:t>
      </w:r>
    </w:p>
    <w:p w14:paraId="47D4189A"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 prací a zpracuje „dílčí konečný daňový doklad.“</w:t>
      </w:r>
    </w:p>
    <w:p w14:paraId="2EC0AEB4"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a dle požadavku objednatele zhotovitel zajistí zabezpečení díla po dobu přerušení prací na díle po odstoupení od této smlouvy, přičemž cenu tohoto zabezpečení smluvní strany dohodnou v písemném zrušení smlouvy.</w:t>
      </w:r>
    </w:p>
    <w:p w14:paraId="5495DD31" w14:textId="65646880" w:rsidR="007229EA" w:rsidRPr="00CA6CED" w:rsidRDefault="007229EA" w:rsidP="007229EA">
      <w:pPr>
        <w:jc w:val="both"/>
        <w:rPr>
          <w:rFonts w:asciiTheme="minorHAnsi" w:hAnsiTheme="minorHAnsi"/>
          <w:sz w:val="22"/>
          <w:szCs w:val="22"/>
        </w:rPr>
      </w:pPr>
    </w:p>
    <w:p w14:paraId="0D28BEA3" w14:textId="50182C96" w:rsidR="007229EA" w:rsidRDefault="007229EA" w:rsidP="00AE4043">
      <w:pPr>
        <w:jc w:val="both"/>
        <w:rPr>
          <w:rFonts w:asciiTheme="minorHAnsi" w:hAnsiTheme="minorHAnsi"/>
          <w:sz w:val="22"/>
          <w:szCs w:val="22"/>
        </w:rPr>
      </w:pPr>
      <w:r w:rsidRPr="00CA6CED">
        <w:rPr>
          <w:rFonts w:asciiTheme="minorHAnsi" w:hAnsiTheme="minorHAnsi"/>
          <w:sz w:val="22"/>
          <w:szCs w:val="22"/>
        </w:rPr>
        <w:t>XII.8.</w:t>
      </w:r>
      <w:r w:rsidR="00C411F1" w:rsidRPr="00CA6CED">
        <w:rPr>
          <w:rFonts w:asciiTheme="minorHAnsi" w:hAnsiTheme="minorHAnsi"/>
          <w:sz w:val="22"/>
          <w:szCs w:val="22"/>
        </w:rPr>
        <w:t xml:space="preserve"> </w:t>
      </w:r>
      <w:r w:rsidR="00AE4043" w:rsidRPr="00CA6CED">
        <w:rPr>
          <w:rFonts w:asciiTheme="minorHAnsi" w:hAnsiTheme="minorHAnsi"/>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AE4043">
        <w:rPr>
          <w:rStyle w:val="Znakapoznpodarou"/>
          <w:rFonts w:asciiTheme="minorHAnsi" w:hAnsiTheme="minorHAnsi"/>
          <w:sz w:val="22"/>
          <w:szCs w:val="22"/>
        </w:rPr>
        <w:footnoteReference w:id="7"/>
      </w:r>
    </w:p>
    <w:p w14:paraId="41AF9070" w14:textId="77777777" w:rsidR="007229EA" w:rsidRPr="00CA6CED" w:rsidRDefault="007229EA" w:rsidP="007229EA">
      <w:pPr>
        <w:pStyle w:val="Zhlav"/>
        <w:rPr>
          <w:rFonts w:asciiTheme="minorHAnsi" w:hAnsiTheme="minorHAnsi"/>
          <w:sz w:val="22"/>
          <w:szCs w:val="22"/>
        </w:rPr>
      </w:pPr>
    </w:p>
    <w:p w14:paraId="0744FD3F"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XIII. ZÁVĚREČNÁ USTANOVENÍ</w:t>
      </w:r>
    </w:p>
    <w:p w14:paraId="7CB40438" w14:textId="77777777" w:rsidR="007229EA" w:rsidRPr="00CA6CED" w:rsidRDefault="007229EA" w:rsidP="007229EA">
      <w:pPr>
        <w:pStyle w:val="Zhlav"/>
        <w:rPr>
          <w:rFonts w:asciiTheme="minorHAnsi" w:hAnsiTheme="minorHAnsi"/>
          <w:sz w:val="22"/>
          <w:szCs w:val="22"/>
        </w:rPr>
      </w:pPr>
    </w:p>
    <w:p w14:paraId="2112CA3D" w14:textId="77777777" w:rsidR="007229EA" w:rsidRPr="000E0B16" w:rsidRDefault="00C411F1" w:rsidP="007229EA">
      <w:pPr>
        <w:jc w:val="both"/>
        <w:rPr>
          <w:rFonts w:asciiTheme="minorHAnsi" w:hAnsiTheme="minorHAnsi" w:cstheme="majorBidi"/>
          <w:sz w:val="22"/>
          <w:szCs w:val="22"/>
        </w:rPr>
      </w:pPr>
      <w:r w:rsidRPr="007053C1">
        <w:rPr>
          <w:rFonts w:asciiTheme="minorHAnsi" w:hAnsiTheme="minorHAnsi" w:cstheme="majorBidi"/>
          <w:sz w:val="22"/>
          <w:szCs w:val="22"/>
        </w:rPr>
        <w:t>XIII.1.</w:t>
      </w:r>
      <w:r w:rsidR="007229EA" w:rsidRPr="007053C1">
        <w:rPr>
          <w:rFonts w:asciiTheme="minorHAnsi" w:hAnsiTheme="minorHAnsi" w:cstheme="majorBidi"/>
          <w:sz w:val="22"/>
          <w:szCs w:val="22"/>
        </w:rPr>
        <w:t xml:space="preserve"> </w:t>
      </w:r>
      <w:r w:rsidR="007229EA" w:rsidRPr="007053C1">
        <w:rPr>
          <w:rFonts w:asciiTheme="minorHAnsi" w:hAnsiTheme="minorHAnsi" w:cstheme="majorBidi"/>
          <w:bCs/>
          <w:sz w:val="22"/>
          <w:szCs w:val="22"/>
        </w:rPr>
        <w:t xml:space="preserve">Právní vztahy vyplývající </w:t>
      </w:r>
      <w:r w:rsidR="007229EA" w:rsidRPr="000E0B16">
        <w:rPr>
          <w:rFonts w:asciiTheme="minorHAnsi" w:hAnsiTheme="minorHAnsi" w:cstheme="majorBidi"/>
          <w:bCs/>
          <w:sz w:val="22"/>
          <w:szCs w:val="22"/>
        </w:rPr>
        <w:t>nebo neupravené touto smlouvou se řídí ustanoveními občanského zákoníku.</w:t>
      </w:r>
    </w:p>
    <w:p w14:paraId="68E53D3B" w14:textId="77777777" w:rsidR="007229EA" w:rsidRPr="000E0B16" w:rsidRDefault="007229EA" w:rsidP="007229EA">
      <w:pPr>
        <w:jc w:val="both"/>
        <w:rPr>
          <w:rFonts w:asciiTheme="minorHAnsi" w:hAnsiTheme="minorHAnsi"/>
          <w:sz w:val="22"/>
          <w:szCs w:val="22"/>
        </w:rPr>
      </w:pPr>
    </w:p>
    <w:p w14:paraId="3D6AEDAE" w14:textId="4FD4AC05" w:rsidR="007053C1" w:rsidRPr="00AE6CD9" w:rsidRDefault="00C411F1" w:rsidP="007053C1">
      <w:pPr>
        <w:jc w:val="both"/>
        <w:rPr>
          <w:rFonts w:asciiTheme="minorHAnsi" w:hAnsiTheme="minorHAnsi"/>
          <w:sz w:val="22"/>
          <w:szCs w:val="22"/>
        </w:rPr>
      </w:pPr>
      <w:r w:rsidRPr="000E0B16">
        <w:rPr>
          <w:rFonts w:asciiTheme="minorHAnsi" w:hAnsiTheme="minorHAnsi"/>
          <w:sz w:val="22"/>
          <w:szCs w:val="22"/>
        </w:rPr>
        <w:t>XIII. 2.</w:t>
      </w:r>
      <w:r w:rsidR="007229EA" w:rsidRPr="000E0B16">
        <w:rPr>
          <w:rFonts w:asciiTheme="minorHAnsi" w:hAnsiTheme="minorHAnsi"/>
          <w:sz w:val="22"/>
          <w:szCs w:val="22"/>
        </w:rPr>
        <w:t xml:space="preserve"> </w:t>
      </w:r>
      <w:r w:rsidR="007053C1" w:rsidRPr="00AE6CD9">
        <w:rPr>
          <w:rFonts w:asciiTheme="minorHAnsi" w:hAnsiTheme="minorHAnsi"/>
          <w:sz w:val="22"/>
          <w:szCs w:val="22"/>
        </w:rPr>
        <w:t>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této zakázky, nejméně však do roku 20</w:t>
      </w:r>
      <w:r w:rsidR="00B2100C">
        <w:rPr>
          <w:rFonts w:asciiTheme="minorHAnsi" w:hAnsiTheme="minorHAnsi"/>
          <w:sz w:val="22"/>
          <w:szCs w:val="22"/>
        </w:rPr>
        <w:t>3</w:t>
      </w:r>
      <w:r w:rsidR="00ED2A68">
        <w:rPr>
          <w:rFonts w:asciiTheme="minorHAnsi" w:hAnsiTheme="minorHAnsi"/>
          <w:sz w:val="22"/>
          <w:szCs w:val="22"/>
        </w:rPr>
        <w:t>6</w:t>
      </w:r>
      <w:r w:rsidR="007053C1" w:rsidRPr="00AE6CD9">
        <w:rPr>
          <w:rFonts w:asciiTheme="minorHAnsi" w:hAnsiTheme="minorHAnsi"/>
          <w:sz w:val="22"/>
          <w:szCs w:val="22"/>
        </w:rPr>
        <w:t>. Zhotovitel se zavazuje těm</w:t>
      </w:r>
      <w:r w:rsidR="001F2559" w:rsidRPr="00AE6CD9">
        <w:rPr>
          <w:rFonts w:asciiTheme="minorHAnsi" w:hAnsiTheme="minorHAnsi"/>
          <w:sz w:val="22"/>
          <w:szCs w:val="22"/>
        </w:rPr>
        <w:t>ito povinnostmi zavázat i své pod</w:t>
      </w:r>
      <w:r w:rsidR="007053C1" w:rsidRPr="00AE6CD9">
        <w:rPr>
          <w:rFonts w:asciiTheme="minorHAnsi" w:hAnsiTheme="minorHAnsi"/>
          <w:sz w:val="22"/>
          <w:szCs w:val="22"/>
        </w:rPr>
        <w:t>dodavatele.</w:t>
      </w:r>
    </w:p>
    <w:p w14:paraId="7FBE714C" w14:textId="77777777" w:rsidR="00AE4043" w:rsidRDefault="00AE4043" w:rsidP="007229EA">
      <w:pPr>
        <w:jc w:val="both"/>
        <w:rPr>
          <w:rFonts w:asciiTheme="minorHAnsi" w:hAnsiTheme="minorHAnsi"/>
          <w:sz w:val="22"/>
          <w:szCs w:val="22"/>
        </w:rPr>
      </w:pPr>
    </w:p>
    <w:p w14:paraId="09B1537D" w14:textId="64AB4218" w:rsidR="007229EA" w:rsidRPr="00CA6CED" w:rsidRDefault="00C411F1" w:rsidP="007229EA">
      <w:pPr>
        <w:jc w:val="both"/>
        <w:rPr>
          <w:rFonts w:asciiTheme="minorHAnsi" w:hAnsiTheme="minorHAnsi" w:cstheme="majorBidi"/>
          <w:sz w:val="22"/>
          <w:szCs w:val="22"/>
        </w:rPr>
      </w:pPr>
      <w:r w:rsidRPr="000E0B16">
        <w:rPr>
          <w:rFonts w:asciiTheme="minorHAnsi" w:hAnsiTheme="minorHAnsi" w:cstheme="majorBidi"/>
          <w:sz w:val="22"/>
          <w:szCs w:val="22"/>
        </w:rPr>
        <w:t>XIII.3.</w:t>
      </w:r>
      <w:r w:rsidR="007229EA" w:rsidRPr="000E0B16">
        <w:rPr>
          <w:rFonts w:asciiTheme="minorHAnsi" w:hAnsiTheme="minorHAnsi" w:cstheme="majorBidi"/>
          <w:sz w:val="22"/>
          <w:szCs w:val="22"/>
        </w:rPr>
        <w:t xml:space="preserve"> Všechny spory mezi smluvními stranami, vzniklé z právních vztahů založených touto smlouvou nebo v souvislosti s ní, budou řešeny jednáním </w:t>
      </w:r>
      <w:r w:rsidR="007229EA" w:rsidRPr="007053C1">
        <w:rPr>
          <w:rFonts w:asciiTheme="minorHAnsi" w:hAnsiTheme="minorHAnsi" w:cstheme="majorBidi"/>
          <w:sz w:val="22"/>
          <w:szCs w:val="22"/>
        </w:rPr>
        <w:t>při vynaložení veškerého úsilí ke smírnému řešení. V případě, že smluvní strany nedosáhnou jednáním smírného řešení takového sporu, rozhodne o daném sporu na návrh některé ze smluvních stran</w:t>
      </w:r>
      <w:r w:rsidR="007229EA" w:rsidRPr="00CA6CED">
        <w:rPr>
          <w:rFonts w:asciiTheme="minorHAnsi" w:hAnsiTheme="minorHAnsi" w:cstheme="majorBidi"/>
          <w:sz w:val="22"/>
          <w:szCs w:val="22"/>
        </w:rPr>
        <w:t xml:space="preserve"> místně příslušný soud</w:t>
      </w:r>
      <w:r w:rsidR="00D44D35">
        <w:rPr>
          <w:rFonts w:asciiTheme="minorHAnsi" w:hAnsiTheme="minorHAnsi" w:cstheme="majorBidi"/>
          <w:sz w:val="22"/>
          <w:szCs w:val="22"/>
        </w:rPr>
        <w:t xml:space="preserve"> objednatele</w:t>
      </w:r>
      <w:r w:rsidR="007229EA" w:rsidRPr="00CA6CED">
        <w:rPr>
          <w:rFonts w:asciiTheme="minorHAnsi" w:hAnsiTheme="minorHAnsi" w:cstheme="majorBidi"/>
          <w:sz w:val="22"/>
          <w:szCs w:val="22"/>
        </w:rPr>
        <w:t>.</w:t>
      </w:r>
    </w:p>
    <w:p w14:paraId="72DC906A" w14:textId="77777777" w:rsidR="007229EA" w:rsidRPr="00CA6CED" w:rsidRDefault="007229EA" w:rsidP="007229EA">
      <w:pPr>
        <w:jc w:val="both"/>
        <w:rPr>
          <w:rFonts w:asciiTheme="minorHAnsi" w:hAnsiTheme="minorHAnsi" w:cstheme="majorBidi"/>
          <w:sz w:val="22"/>
          <w:szCs w:val="22"/>
        </w:rPr>
      </w:pPr>
    </w:p>
    <w:p w14:paraId="129D2095" w14:textId="496D1DE6" w:rsidR="007229EA" w:rsidRPr="00CA6CED" w:rsidRDefault="00C411F1" w:rsidP="007F6CC1">
      <w:pPr>
        <w:jc w:val="both"/>
        <w:rPr>
          <w:rFonts w:asciiTheme="minorHAnsi" w:hAnsiTheme="minorHAnsi"/>
          <w:sz w:val="22"/>
          <w:szCs w:val="22"/>
        </w:rPr>
      </w:pPr>
      <w:r w:rsidRPr="00CA6CED">
        <w:rPr>
          <w:rFonts w:asciiTheme="minorHAnsi" w:hAnsiTheme="minorHAnsi" w:cstheme="majorBidi"/>
          <w:sz w:val="22"/>
          <w:szCs w:val="22"/>
        </w:rPr>
        <w:t>XIII.4.</w:t>
      </w:r>
      <w:r w:rsidR="007229EA" w:rsidRPr="00CA6CED">
        <w:rPr>
          <w:rFonts w:asciiTheme="minorHAnsi" w:hAnsiTheme="minorHAnsi" w:cstheme="majorBidi"/>
          <w:sz w:val="22"/>
          <w:szCs w:val="22"/>
        </w:rPr>
        <w:t xml:space="preserve"> Veškeré dohody </w:t>
      </w:r>
      <w:r w:rsidR="00B52779">
        <w:rPr>
          <w:rFonts w:asciiTheme="minorHAnsi" w:hAnsiTheme="minorHAnsi" w:cstheme="majorBidi"/>
          <w:sz w:val="22"/>
          <w:szCs w:val="22"/>
        </w:rPr>
        <w:t xml:space="preserve">a změny </w:t>
      </w:r>
      <w:r w:rsidR="007229EA" w:rsidRPr="00CA6CED">
        <w:rPr>
          <w:rFonts w:asciiTheme="minorHAnsi" w:hAnsiTheme="minorHAnsi" w:cstheme="majorBidi"/>
          <w:sz w:val="22"/>
          <w:szCs w:val="22"/>
        </w:rPr>
        <w:t>učiněné jinou</w:t>
      </w:r>
      <w:r w:rsidR="007229EA" w:rsidRPr="00CA6CED">
        <w:rPr>
          <w:rFonts w:asciiTheme="minorHAnsi" w:hAnsiTheme="minorHAnsi"/>
          <w:sz w:val="22"/>
          <w:szCs w:val="22"/>
        </w:rPr>
        <w:t xml:space="preserve"> </w:t>
      </w:r>
      <w:r w:rsidR="00B86BC9" w:rsidRPr="00CA6CED">
        <w:rPr>
          <w:rFonts w:asciiTheme="minorHAnsi" w:hAnsiTheme="minorHAnsi"/>
          <w:sz w:val="22"/>
          <w:szCs w:val="22"/>
        </w:rPr>
        <w:t>formou,</w:t>
      </w:r>
      <w:r w:rsidR="007229EA" w:rsidRPr="00CA6CED">
        <w:rPr>
          <w:rFonts w:asciiTheme="minorHAnsi" w:hAnsiTheme="minorHAnsi"/>
          <w:sz w:val="22"/>
          <w:szCs w:val="22"/>
        </w:rPr>
        <w:t xml:space="preserve"> než Dodatkem ke smlouvě nejsou závazné.</w:t>
      </w:r>
      <w:r w:rsidR="00B52779">
        <w:rPr>
          <w:rStyle w:val="Znakapoznpodarou"/>
          <w:rFonts w:asciiTheme="minorHAnsi" w:hAnsiTheme="minorHAnsi"/>
          <w:sz w:val="22"/>
          <w:szCs w:val="22"/>
        </w:rPr>
        <w:footnoteReference w:id="8"/>
      </w:r>
    </w:p>
    <w:p w14:paraId="30F7A129" w14:textId="77777777" w:rsidR="007229EA" w:rsidRPr="00CA6CED" w:rsidRDefault="007229EA" w:rsidP="007229EA">
      <w:pPr>
        <w:jc w:val="both"/>
        <w:rPr>
          <w:rFonts w:asciiTheme="minorHAnsi" w:hAnsiTheme="minorHAnsi"/>
          <w:sz w:val="22"/>
          <w:szCs w:val="22"/>
        </w:rPr>
      </w:pPr>
    </w:p>
    <w:p w14:paraId="26EE821B" w14:textId="4C90F8FD" w:rsidR="00AE6CD9" w:rsidRDefault="006C3754" w:rsidP="008908D9">
      <w:pPr>
        <w:pStyle w:val="Textkomente"/>
        <w:jc w:val="both"/>
      </w:pPr>
      <w:r>
        <w:rPr>
          <w:rFonts w:asciiTheme="minorHAnsi" w:hAnsiTheme="minorHAnsi"/>
          <w:sz w:val="22"/>
          <w:szCs w:val="22"/>
        </w:rPr>
        <w:t>XIII.</w:t>
      </w:r>
      <w:r w:rsidR="00C411F1" w:rsidRPr="00CA6CED">
        <w:rPr>
          <w:rFonts w:asciiTheme="minorHAnsi" w:hAnsiTheme="minorHAnsi"/>
          <w:sz w:val="22"/>
          <w:szCs w:val="22"/>
        </w:rPr>
        <w:t>5.</w:t>
      </w:r>
      <w:r w:rsidR="007229EA" w:rsidRPr="00CA6CED">
        <w:rPr>
          <w:rFonts w:asciiTheme="minorHAnsi" w:hAnsiTheme="minorHAnsi"/>
          <w:sz w:val="22"/>
          <w:szCs w:val="22"/>
        </w:rPr>
        <w:t xml:space="preserve"> </w:t>
      </w:r>
      <w:r w:rsidR="00AE6CD9">
        <w:rPr>
          <w:rFonts w:ascii="Calibri" w:hAnsi="Calibri" w:cs="Calibri"/>
          <w:sz w:val="22"/>
          <w:szCs w:val="22"/>
        </w:rPr>
        <w:t>Tato smlouva je vyhotovena v jednom originále v elektronické podobě.</w:t>
      </w:r>
      <w:r w:rsidR="008908D9">
        <w:rPr>
          <w:rFonts w:ascii="Calibri" w:hAnsi="Calibri" w:cs="Calibri"/>
          <w:sz w:val="22"/>
          <w:szCs w:val="22"/>
        </w:rPr>
        <w:t xml:space="preserve"> </w:t>
      </w:r>
      <w:r w:rsidR="008908D9" w:rsidRPr="00CA6CED">
        <w:rPr>
          <w:rFonts w:asciiTheme="minorHAnsi" w:hAnsiTheme="minorHAnsi"/>
          <w:sz w:val="22"/>
          <w:szCs w:val="22"/>
        </w:rPr>
        <w:t>Smluvní strany prohlašují, že se seznámily s celým textem SOD včetně příloh a s celým obsahem SOD souhlasí.</w:t>
      </w:r>
    </w:p>
    <w:p w14:paraId="270201FA" w14:textId="77777777" w:rsidR="007229EA" w:rsidRPr="00CA6CED" w:rsidRDefault="007229EA" w:rsidP="00DA0CB5">
      <w:pPr>
        <w:jc w:val="both"/>
        <w:rPr>
          <w:rFonts w:asciiTheme="minorHAnsi" w:hAnsiTheme="minorHAnsi"/>
          <w:sz w:val="22"/>
          <w:szCs w:val="22"/>
        </w:rPr>
      </w:pPr>
    </w:p>
    <w:p w14:paraId="3D950663" w14:textId="77777777" w:rsidR="008908D9" w:rsidRPr="0046462F" w:rsidRDefault="006C3754" w:rsidP="008908D9">
      <w:pPr>
        <w:jc w:val="both"/>
        <w:rPr>
          <w:rFonts w:asciiTheme="minorHAnsi" w:hAnsiTheme="minorHAnsi" w:cstheme="minorHAnsi"/>
          <w:sz w:val="22"/>
          <w:szCs w:val="22"/>
        </w:rPr>
      </w:pPr>
      <w:r>
        <w:rPr>
          <w:rFonts w:asciiTheme="minorHAnsi" w:hAnsiTheme="minorHAnsi"/>
          <w:sz w:val="22"/>
          <w:szCs w:val="22"/>
        </w:rPr>
        <w:t>XIII.</w:t>
      </w:r>
      <w:r w:rsidR="00C411F1" w:rsidRPr="00CA6CED">
        <w:rPr>
          <w:rFonts w:asciiTheme="minorHAnsi" w:hAnsiTheme="minorHAnsi"/>
          <w:sz w:val="22"/>
          <w:szCs w:val="22"/>
        </w:rPr>
        <w:t>6.</w:t>
      </w:r>
      <w:r w:rsidR="007229EA" w:rsidRPr="00CA6CED">
        <w:rPr>
          <w:rFonts w:asciiTheme="minorHAnsi" w:hAnsiTheme="minorHAnsi"/>
          <w:sz w:val="22"/>
          <w:szCs w:val="22"/>
        </w:rPr>
        <w:t xml:space="preserve"> </w:t>
      </w:r>
      <w:r w:rsidR="008908D9" w:rsidRPr="0046462F">
        <w:rPr>
          <w:rFonts w:asciiTheme="minorHAnsi" w:hAnsiTheme="minorHAnsi" w:cstheme="minorHAnsi"/>
          <w:sz w:val="22"/>
          <w:szCs w:val="22"/>
        </w:rPr>
        <w:t>V případě, že po podpisu této smlouvy na zhotovitele anebo jeho poddodavatele budou dopadat mezinárodní sankce podle zákona upravujícího provádění mezinárodních sankcí č. 69/2006 Sb. ve smyslu zákona č. 240/2022 Sb. účinného od 1. 9. 2022, je povinen to zhotovitel písemně oznámit objednateli. V případě, že oznámení neprovede a objednatel zjistí, že na zhotovitele anebo jeho poddodavatele mezinárodní sankce dopadají, vyzve zhotovitele k vysvětlení nebo nápravě formou vyjmutí osoby ze sankčního seznamu. V případě že náprava není možná, odstoupí objednatel od této smlouvy, přičemž účinnost odstoupení nastává doručením odstoupení zhotoviteli.</w:t>
      </w:r>
    </w:p>
    <w:p w14:paraId="4DCB2782" w14:textId="77777777" w:rsidR="00882D92" w:rsidRDefault="00882D92" w:rsidP="007229EA">
      <w:pPr>
        <w:pStyle w:val="Zkladntext2"/>
        <w:jc w:val="both"/>
        <w:rPr>
          <w:rFonts w:asciiTheme="minorHAnsi" w:hAnsiTheme="minorHAnsi"/>
          <w:sz w:val="22"/>
          <w:szCs w:val="22"/>
        </w:rPr>
      </w:pPr>
    </w:p>
    <w:p w14:paraId="05B7798D" w14:textId="23D9C047" w:rsidR="00882D92" w:rsidRDefault="00882D92" w:rsidP="00001771">
      <w:pPr>
        <w:pStyle w:val="Zkladntext2"/>
        <w:jc w:val="both"/>
        <w:rPr>
          <w:rFonts w:asciiTheme="minorHAnsi" w:hAnsiTheme="minorHAnsi"/>
          <w:sz w:val="22"/>
          <w:szCs w:val="22"/>
        </w:rPr>
      </w:pPr>
      <w:r w:rsidRPr="00882D92">
        <w:rPr>
          <w:rFonts w:asciiTheme="minorHAnsi" w:hAnsiTheme="minorHAnsi"/>
          <w:sz w:val="22"/>
          <w:szCs w:val="22"/>
        </w:rPr>
        <w:t xml:space="preserve">XIII.7. Rada města rozhodla o uzavření této smlouvy o dílo </w:t>
      </w:r>
      <w:r w:rsidR="001F2559">
        <w:rPr>
          <w:rFonts w:asciiTheme="minorHAnsi" w:hAnsiTheme="minorHAnsi"/>
          <w:sz w:val="22"/>
          <w:szCs w:val="22"/>
        </w:rPr>
        <w:t xml:space="preserve">na svém jednání </w:t>
      </w:r>
      <w:r w:rsidRPr="00001771">
        <w:rPr>
          <w:rFonts w:asciiTheme="minorHAnsi" w:hAnsiTheme="minorHAnsi"/>
          <w:sz w:val="22"/>
          <w:szCs w:val="22"/>
          <w:highlight w:val="yellow"/>
        </w:rPr>
        <w:t>dne ……</w:t>
      </w:r>
      <w:r w:rsidR="00B2100C">
        <w:rPr>
          <w:rFonts w:asciiTheme="minorHAnsi" w:hAnsiTheme="minorHAnsi"/>
          <w:sz w:val="22"/>
          <w:szCs w:val="22"/>
          <w:highlight w:val="yellow"/>
        </w:rPr>
        <w:t>………, usnesení č. ……</w:t>
      </w:r>
      <w:r w:rsidR="001D3643" w:rsidRPr="001D3643">
        <w:rPr>
          <w:rFonts w:asciiTheme="minorHAnsi" w:hAnsiTheme="minorHAnsi"/>
          <w:sz w:val="22"/>
          <w:szCs w:val="22"/>
          <w:highlight w:val="yellow"/>
        </w:rPr>
        <w:t xml:space="preserve"> </w:t>
      </w:r>
      <w:r w:rsidR="001D3643" w:rsidRPr="00001771">
        <w:rPr>
          <w:rFonts w:asciiTheme="minorHAnsi" w:hAnsiTheme="minorHAnsi"/>
          <w:sz w:val="22"/>
          <w:szCs w:val="22"/>
          <w:highlight w:val="yellow"/>
        </w:rPr>
        <w:t xml:space="preserve">poř. č. </w:t>
      </w:r>
      <w:r w:rsidR="001D3643" w:rsidRPr="00CB1FDB">
        <w:rPr>
          <w:rFonts w:asciiTheme="minorHAnsi" w:hAnsiTheme="minorHAnsi"/>
          <w:sz w:val="22"/>
          <w:szCs w:val="22"/>
          <w:highlight w:val="yellow"/>
        </w:rPr>
        <w:t>…….</w:t>
      </w:r>
      <w:r w:rsidR="001D3643" w:rsidRPr="00CB1FDB">
        <w:rPr>
          <w:rFonts w:asciiTheme="minorHAnsi" w:hAnsiTheme="minorHAnsi"/>
          <w:i/>
          <w:iCs/>
          <w:sz w:val="22"/>
          <w:szCs w:val="22"/>
          <w:highlight w:val="yellow"/>
        </w:rPr>
        <w:t xml:space="preserve">(bude doplněno </w:t>
      </w:r>
      <w:r w:rsidR="00946A0A">
        <w:rPr>
          <w:rFonts w:asciiTheme="minorHAnsi" w:hAnsiTheme="minorHAnsi"/>
          <w:i/>
          <w:iCs/>
          <w:sz w:val="22"/>
          <w:szCs w:val="22"/>
          <w:highlight w:val="yellow"/>
        </w:rPr>
        <w:t>při</w:t>
      </w:r>
      <w:r w:rsidR="001D3643" w:rsidRPr="00CB1FDB">
        <w:rPr>
          <w:rFonts w:asciiTheme="minorHAnsi" w:hAnsiTheme="minorHAnsi"/>
          <w:i/>
          <w:iCs/>
          <w:sz w:val="22"/>
          <w:szCs w:val="22"/>
          <w:highlight w:val="yellow"/>
        </w:rPr>
        <w:t> podpisu smlouvy)</w:t>
      </w:r>
      <w:r w:rsidR="001D3643" w:rsidRPr="00CA6CED">
        <w:rPr>
          <w:rFonts w:asciiTheme="minorHAnsi" w:hAnsiTheme="minorHAnsi"/>
          <w:sz w:val="22"/>
          <w:szCs w:val="22"/>
        </w:rPr>
        <w:t xml:space="preserve">               </w:t>
      </w:r>
    </w:p>
    <w:p w14:paraId="6ABEC919" w14:textId="77777777" w:rsidR="00001771" w:rsidRDefault="00001771" w:rsidP="00001771">
      <w:pPr>
        <w:pStyle w:val="Zkladntext2"/>
        <w:jc w:val="both"/>
        <w:rPr>
          <w:rFonts w:asciiTheme="minorHAnsi" w:hAnsiTheme="minorHAnsi"/>
          <w:sz w:val="22"/>
          <w:szCs w:val="22"/>
        </w:rPr>
      </w:pPr>
    </w:p>
    <w:p w14:paraId="6B3DF292" w14:textId="1913758D" w:rsidR="001D3643" w:rsidRDefault="00DC154A" w:rsidP="001D3643">
      <w:pPr>
        <w:pStyle w:val="Textkomente"/>
        <w:jc w:val="both"/>
      </w:pPr>
      <w:r w:rsidRPr="00DC154A">
        <w:rPr>
          <w:rFonts w:asciiTheme="minorHAnsi" w:hAnsiTheme="minorHAnsi"/>
          <w:sz w:val="22"/>
          <w:szCs w:val="22"/>
        </w:rPr>
        <w:t xml:space="preserve">XIII.8. </w:t>
      </w:r>
      <w:r w:rsidR="001D3643" w:rsidRPr="00DC154A">
        <w:rPr>
          <w:rFonts w:asciiTheme="minorHAnsi" w:hAnsiTheme="minorHAnsi"/>
          <w:sz w:val="22"/>
          <w:szCs w:val="22"/>
        </w:rPr>
        <w:t>Zhotovitel bere na vědomí a výslovně souhlasí s tím, že smlouva včetně příloh a případných dodatků bude zveřejněna na profilu zadavatele dle zákona č. 134/2016 Sb., o zadávání veřejných zakázek a v registru smluv dle zákona č. 340/2015 Sb., o zvláštních podmínkách účinnosti některých smluv, uveřejňování těchto smluv a o registru smluv.</w:t>
      </w:r>
      <w:r w:rsidR="001D3643">
        <w:rPr>
          <w:rFonts w:asciiTheme="minorHAnsi" w:hAnsiTheme="minorHAnsi"/>
          <w:sz w:val="22"/>
          <w:szCs w:val="22"/>
        </w:rPr>
        <w:t xml:space="preserve"> </w:t>
      </w:r>
    </w:p>
    <w:p w14:paraId="09E3C24C" w14:textId="77777777" w:rsidR="007229EA" w:rsidRPr="00CA6CED" w:rsidRDefault="007229EA" w:rsidP="007229EA">
      <w:pPr>
        <w:rPr>
          <w:rFonts w:asciiTheme="minorHAnsi" w:hAnsiTheme="minorHAnsi"/>
          <w:sz w:val="22"/>
          <w:szCs w:val="22"/>
        </w:rPr>
      </w:pPr>
    </w:p>
    <w:p w14:paraId="01A1827A" w14:textId="77777777" w:rsidR="00BF1367" w:rsidRDefault="00BF1367" w:rsidP="007229EA">
      <w:pPr>
        <w:pStyle w:val="Zhlav"/>
        <w:rPr>
          <w:rFonts w:asciiTheme="minorHAnsi" w:hAnsiTheme="minorHAnsi"/>
          <w:b/>
          <w:i/>
          <w:sz w:val="22"/>
          <w:szCs w:val="22"/>
          <w:u w:val="single"/>
        </w:rPr>
      </w:pPr>
    </w:p>
    <w:p w14:paraId="2C1743E2" w14:textId="77777777" w:rsidR="00BF1367" w:rsidRPr="00B2100C" w:rsidRDefault="007229EA" w:rsidP="00B2100C">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13940C79" w14:textId="77777777" w:rsidR="00BF1367" w:rsidRDefault="00BF1367" w:rsidP="007229EA">
      <w:pPr>
        <w:rPr>
          <w:rFonts w:asciiTheme="minorHAnsi" w:hAnsiTheme="minorHAnsi"/>
          <w:sz w:val="22"/>
          <w:szCs w:val="22"/>
        </w:rPr>
      </w:pPr>
    </w:p>
    <w:p w14:paraId="31AF34FE" w14:textId="4043CAE3" w:rsidR="007229EA" w:rsidRPr="00CA6CED" w:rsidRDefault="007229EA" w:rsidP="007229EA">
      <w:pPr>
        <w:rPr>
          <w:rFonts w:asciiTheme="minorHAnsi" w:hAnsiTheme="minorHAnsi"/>
          <w:sz w:val="22"/>
          <w:szCs w:val="22"/>
        </w:rPr>
      </w:pPr>
      <w:r w:rsidRPr="00CA6CED">
        <w:rPr>
          <w:rFonts w:asciiTheme="minorHAnsi" w:hAnsiTheme="minorHAnsi"/>
          <w:sz w:val="22"/>
          <w:szCs w:val="22"/>
        </w:rPr>
        <w:t>Níže uvedené přílohy jsou nedílnou součástí smlouvy:</w:t>
      </w:r>
      <w:r w:rsidR="001D3643">
        <w:rPr>
          <w:rFonts w:asciiTheme="minorHAnsi" w:hAnsiTheme="minorHAnsi"/>
          <w:sz w:val="22"/>
          <w:szCs w:val="22"/>
        </w:rPr>
        <w:t xml:space="preserve"> </w:t>
      </w:r>
      <w:r w:rsidR="001D3643" w:rsidRPr="007E3CE9">
        <w:rPr>
          <w:rFonts w:asciiTheme="minorHAnsi" w:hAnsiTheme="minorHAnsi" w:cstheme="minorHAnsi"/>
          <w:sz w:val="22"/>
          <w:szCs w:val="22"/>
          <w:highlight w:val="yellow"/>
        </w:rPr>
        <w:t>doplní dodavatel při podání nabídky</w:t>
      </w:r>
    </w:p>
    <w:p w14:paraId="2990CADB" w14:textId="77777777" w:rsidR="007229EA" w:rsidRPr="003C16F7" w:rsidRDefault="00B2100C" w:rsidP="007229EA">
      <w:pPr>
        <w:numPr>
          <w:ilvl w:val="0"/>
          <w:numId w:val="1"/>
        </w:numPr>
        <w:rPr>
          <w:rFonts w:asciiTheme="minorHAnsi" w:hAnsiTheme="minorHAnsi"/>
          <w:sz w:val="22"/>
          <w:szCs w:val="22"/>
        </w:rPr>
      </w:pPr>
      <w:r w:rsidRPr="003C16F7">
        <w:rPr>
          <w:rFonts w:asciiTheme="minorHAnsi" w:hAnsiTheme="minorHAnsi"/>
          <w:sz w:val="22"/>
          <w:szCs w:val="22"/>
        </w:rPr>
        <w:t>oceněný soupis prací</w:t>
      </w:r>
    </w:p>
    <w:p w14:paraId="0F40EE95" w14:textId="77777777" w:rsidR="003C16F7" w:rsidRDefault="007229EA" w:rsidP="003C16F7">
      <w:pPr>
        <w:numPr>
          <w:ilvl w:val="0"/>
          <w:numId w:val="1"/>
        </w:numPr>
        <w:rPr>
          <w:rFonts w:asciiTheme="minorHAnsi" w:hAnsiTheme="minorHAnsi"/>
          <w:sz w:val="22"/>
          <w:szCs w:val="22"/>
        </w:rPr>
      </w:pPr>
      <w:r w:rsidRPr="003C16F7">
        <w:rPr>
          <w:rFonts w:asciiTheme="minorHAnsi" w:hAnsiTheme="minorHAnsi"/>
          <w:sz w:val="22"/>
          <w:szCs w:val="22"/>
        </w:rPr>
        <w:t>harmonogram prací</w:t>
      </w:r>
    </w:p>
    <w:p w14:paraId="6E6E9AEA" w14:textId="77777777" w:rsidR="00946A0A" w:rsidRDefault="00946A0A" w:rsidP="00946A0A">
      <w:pPr>
        <w:ind w:left="454"/>
        <w:rPr>
          <w:rFonts w:asciiTheme="minorHAnsi" w:hAnsiTheme="minorHAnsi"/>
          <w:sz w:val="22"/>
          <w:szCs w:val="22"/>
        </w:rPr>
      </w:pPr>
    </w:p>
    <w:p w14:paraId="526D9677" w14:textId="77777777" w:rsidR="00016F49" w:rsidRDefault="00016F49" w:rsidP="00665733">
      <w:pPr>
        <w:pStyle w:val="Zhlav"/>
        <w:tabs>
          <w:tab w:val="clear" w:pos="4536"/>
          <w:tab w:val="clear" w:pos="9072"/>
          <w:tab w:val="center" w:pos="1985"/>
          <w:tab w:val="left" w:pos="5619"/>
        </w:tabs>
        <w:rPr>
          <w:rFonts w:asciiTheme="minorHAnsi" w:hAnsiTheme="minorHAnsi"/>
          <w:sz w:val="22"/>
          <w:szCs w:val="22"/>
        </w:rPr>
      </w:pPr>
    </w:p>
    <w:p w14:paraId="5722033A" w14:textId="77777777" w:rsidR="007229EA" w:rsidRPr="00CA6CED" w:rsidRDefault="00B2100C" w:rsidP="00665733">
      <w:pPr>
        <w:pStyle w:val="Zhlav"/>
        <w:tabs>
          <w:tab w:val="clear" w:pos="4536"/>
          <w:tab w:val="clear" w:pos="9072"/>
          <w:tab w:val="center" w:pos="1985"/>
          <w:tab w:val="left" w:pos="5619"/>
        </w:tabs>
        <w:rPr>
          <w:rFonts w:asciiTheme="minorHAnsi" w:hAnsiTheme="minorHAnsi"/>
          <w:sz w:val="22"/>
          <w:szCs w:val="22"/>
        </w:rPr>
      </w:pPr>
      <w:r>
        <w:rPr>
          <w:rFonts w:asciiTheme="minorHAnsi" w:hAnsiTheme="minorHAnsi"/>
          <w:sz w:val="22"/>
          <w:szCs w:val="22"/>
        </w:rPr>
        <w:t xml:space="preserve">V Tachově </w:t>
      </w:r>
      <w:r w:rsidR="00665733">
        <w:rPr>
          <w:rFonts w:asciiTheme="minorHAnsi" w:hAnsiTheme="minorHAnsi"/>
          <w:sz w:val="22"/>
          <w:szCs w:val="22"/>
        </w:rPr>
        <w:tab/>
      </w:r>
      <w:r w:rsidR="00665733">
        <w:rPr>
          <w:rFonts w:asciiTheme="minorHAnsi" w:hAnsiTheme="minorHAnsi"/>
          <w:sz w:val="22"/>
          <w:szCs w:val="22"/>
        </w:rPr>
        <w:tab/>
      </w:r>
      <w:r w:rsidR="007229EA" w:rsidRPr="00CA6CED">
        <w:rPr>
          <w:rFonts w:asciiTheme="minorHAnsi" w:hAnsiTheme="minorHAnsi"/>
          <w:sz w:val="22"/>
          <w:szCs w:val="22"/>
        </w:rPr>
        <w:t>V</w:t>
      </w:r>
      <w:r w:rsidR="007229EA" w:rsidRPr="00CA6CED">
        <w:rPr>
          <w:rFonts w:asciiTheme="minorHAnsi" w:hAnsiTheme="minorHAnsi"/>
          <w:sz w:val="22"/>
          <w:szCs w:val="22"/>
        </w:rPr>
        <w:tab/>
      </w:r>
      <w:r w:rsidR="00882D92">
        <w:rPr>
          <w:rFonts w:asciiTheme="minorHAnsi" w:hAnsiTheme="minorHAnsi"/>
          <w:sz w:val="22"/>
          <w:szCs w:val="22"/>
        </w:rPr>
        <w:tab/>
      </w:r>
    </w:p>
    <w:p w14:paraId="51421383" w14:textId="77777777" w:rsidR="00CF4E25" w:rsidRDefault="00CF4E25" w:rsidP="007229EA">
      <w:pPr>
        <w:pStyle w:val="Zhlav"/>
        <w:tabs>
          <w:tab w:val="center" w:pos="1276"/>
          <w:tab w:val="center" w:pos="7513"/>
        </w:tabs>
        <w:rPr>
          <w:rFonts w:asciiTheme="minorHAnsi" w:hAnsiTheme="minorHAnsi"/>
          <w:sz w:val="22"/>
          <w:szCs w:val="22"/>
        </w:rPr>
      </w:pPr>
    </w:p>
    <w:p w14:paraId="6EF35683" w14:textId="77777777" w:rsidR="00CF4E25" w:rsidRPr="00CA6CED" w:rsidRDefault="00CF4E25" w:rsidP="007229EA">
      <w:pPr>
        <w:pStyle w:val="Zhlav"/>
        <w:tabs>
          <w:tab w:val="center" w:pos="1276"/>
          <w:tab w:val="center" w:pos="7513"/>
        </w:tabs>
        <w:rPr>
          <w:rFonts w:asciiTheme="minorHAnsi" w:hAnsiTheme="minorHAnsi"/>
          <w:sz w:val="22"/>
          <w:szCs w:val="22"/>
        </w:rPr>
      </w:pPr>
    </w:p>
    <w:p w14:paraId="084ADC33" w14:textId="77777777" w:rsidR="007229EA" w:rsidRPr="00CA6CED" w:rsidRDefault="00882D92" w:rsidP="007229EA">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229EA" w:rsidRPr="00CA6CED">
        <w:rPr>
          <w:rFonts w:asciiTheme="minorHAnsi" w:hAnsiTheme="minorHAnsi"/>
          <w:sz w:val="22"/>
          <w:szCs w:val="22"/>
        </w:rPr>
        <w:t>___________________________</w:t>
      </w:r>
    </w:p>
    <w:p w14:paraId="3AEE46B3" w14:textId="0C1325E9" w:rsidR="00665733" w:rsidRPr="00CA6CED" w:rsidRDefault="00C65224" w:rsidP="007F6CC1">
      <w:pPr>
        <w:rPr>
          <w:rFonts w:asciiTheme="minorHAnsi" w:hAnsiTheme="minorHAnsi"/>
          <w:sz w:val="22"/>
          <w:szCs w:val="22"/>
        </w:rPr>
      </w:pPr>
      <w:r>
        <w:rPr>
          <w:rFonts w:asciiTheme="minorHAnsi" w:hAnsiTheme="minorHAnsi"/>
          <w:sz w:val="22"/>
          <w:szCs w:val="22"/>
        </w:rPr>
        <w:t xml:space="preserve">Mgr. </w:t>
      </w:r>
      <w:r w:rsidR="00C02BB8">
        <w:rPr>
          <w:rFonts w:asciiTheme="minorHAnsi" w:hAnsiTheme="minorHAnsi"/>
          <w:sz w:val="22"/>
          <w:szCs w:val="22"/>
        </w:rPr>
        <w:t>Petr Vrána</w:t>
      </w:r>
    </w:p>
    <w:p w14:paraId="621B2761" w14:textId="55A2255F" w:rsidR="009F2EC7" w:rsidRPr="00CA6CED" w:rsidRDefault="00665733" w:rsidP="00B3278C">
      <w:pPr>
        <w:rPr>
          <w:rFonts w:asciiTheme="minorHAnsi" w:hAnsiTheme="minorHAnsi"/>
          <w:sz w:val="22"/>
          <w:szCs w:val="22"/>
        </w:rPr>
      </w:pPr>
      <w:r w:rsidRPr="00CA6CED">
        <w:rPr>
          <w:rFonts w:asciiTheme="minorHAnsi" w:hAnsiTheme="minorHAnsi"/>
          <w:sz w:val="22"/>
          <w:szCs w:val="22"/>
        </w:rPr>
        <w:t>starosta města Tachov</w:t>
      </w:r>
      <w:r w:rsidR="00C02BB8">
        <w:rPr>
          <w:rFonts w:asciiTheme="minorHAnsi" w:hAnsiTheme="minorHAnsi"/>
          <w:sz w:val="22"/>
          <w:szCs w:val="22"/>
        </w:rPr>
        <w:t>a</w:t>
      </w:r>
    </w:p>
    <w:sectPr w:rsidR="009F2EC7" w:rsidRPr="00CA6CED" w:rsidSect="00E4629F">
      <w:headerReference w:type="default" r:id="rId10"/>
      <w:footerReference w:type="default" r:id="rId11"/>
      <w:headerReference w:type="first" r:id="rId12"/>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9781" w14:textId="77777777" w:rsidR="00BD6B69" w:rsidRDefault="00BD6B69">
      <w:r>
        <w:separator/>
      </w:r>
    </w:p>
  </w:endnote>
  <w:endnote w:type="continuationSeparator" w:id="0">
    <w:p w14:paraId="527E557E" w14:textId="77777777" w:rsidR="00BD6B69" w:rsidRDefault="00BD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46EC" w14:textId="77777777" w:rsidR="00C87E6A" w:rsidRDefault="00C87E6A">
    <w:pPr>
      <w:pStyle w:val="Zpat"/>
    </w:pPr>
    <w:r>
      <w:tab/>
      <w:t xml:space="preserve">- </w:t>
    </w:r>
    <w:r w:rsidR="002F50EB">
      <w:fldChar w:fldCharType="begin"/>
    </w:r>
    <w:r>
      <w:instrText xml:space="preserve"> PAGE </w:instrText>
    </w:r>
    <w:r w:rsidR="002F50EB">
      <w:fldChar w:fldCharType="separate"/>
    </w:r>
    <w:r w:rsidR="00B408B0">
      <w:rPr>
        <w:noProof/>
      </w:rPr>
      <w:t>10</w:t>
    </w:r>
    <w:r w:rsidR="002F50EB">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8A9B" w14:textId="77777777" w:rsidR="00BD6B69" w:rsidRDefault="00BD6B69">
      <w:r>
        <w:separator/>
      </w:r>
    </w:p>
  </w:footnote>
  <w:footnote w:type="continuationSeparator" w:id="0">
    <w:p w14:paraId="2EF1E34A" w14:textId="77777777" w:rsidR="00BD6B69" w:rsidRDefault="00BD6B69">
      <w:r>
        <w:continuationSeparator/>
      </w:r>
    </w:p>
  </w:footnote>
  <w:footnote w:id="1">
    <w:p w14:paraId="24968267" w14:textId="20ED79E3" w:rsidR="00C87E6A" w:rsidRDefault="00C87E6A">
      <w:pPr>
        <w:pStyle w:val="Textpoznpodarou"/>
      </w:pPr>
      <w:r>
        <w:rPr>
          <w:rStyle w:val="Znakapoznpodarou"/>
        </w:rPr>
        <w:footnoteRef/>
      </w:r>
      <w:r>
        <w:t xml:space="preserve"> Vyhrazená změna závazku </w:t>
      </w:r>
      <w:r w:rsidR="003A3B5B">
        <w:t xml:space="preserve">analogicky </w:t>
      </w:r>
      <w:r>
        <w:t>podle § 100 zákona č. 134/2016 Sb.</w:t>
      </w:r>
    </w:p>
  </w:footnote>
  <w:footnote w:id="2">
    <w:p w14:paraId="42C8A26B" w14:textId="18B655A9" w:rsidR="00870F66" w:rsidRDefault="00870F66">
      <w:pPr>
        <w:pStyle w:val="Textpoznpodarou"/>
      </w:pPr>
      <w:r>
        <w:rPr>
          <w:rStyle w:val="Znakapoznpodarou"/>
        </w:rPr>
        <w:footnoteRef/>
      </w:r>
      <w:r>
        <w:t xml:space="preserve"> Vyhrazená změna závazku </w:t>
      </w:r>
      <w:r w:rsidR="00731DC5">
        <w:t xml:space="preserve">analogicky </w:t>
      </w:r>
      <w:r>
        <w:t xml:space="preserve">podle § 100 zákona č. 134/2016 Sb. a změna závazku ze smlouvy </w:t>
      </w:r>
      <w:r w:rsidR="00731DC5">
        <w:t xml:space="preserve">analogicky </w:t>
      </w:r>
      <w:r>
        <w:t>podle § 222 zákona č. 134/2016 Sb.</w:t>
      </w:r>
    </w:p>
  </w:footnote>
  <w:footnote w:id="3">
    <w:p w14:paraId="25CDC840" w14:textId="7996CDC0" w:rsidR="0074586E" w:rsidRDefault="0074586E" w:rsidP="0074586E">
      <w:pPr>
        <w:pStyle w:val="Textpoznpodarou"/>
      </w:pPr>
      <w:r>
        <w:rPr>
          <w:rStyle w:val="Znakapoznpodarou"/>
        </w:rPr>
        <w:footnoteRef/>
      </w:r>
      <w:r>
        <w:t xml:space="preserve"> Vyhrazená změna závazku </w:t>
      </w:r>
      <w:r w:rsidR="00913FD1">
        <w:t xml:space="preserve">analogicky </w:t>
      </w:r>
      <w:r>
        <w:t>podle § 100 zákona č. 134/2016 Sb.</w:t>
      </w:r>
    </w:p>
  </w:footnote>
  <w:footnote w:id="4">
    <w:p w14:paraId="7B9600F3" w14:textId="0CF6BE43"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5">
    <w:p w14:paraId="4F4FF0A6" w14:textId="1063332A"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 w:id="6">
    <w:p w14:paraId="48CFE8CB" w14:textId="6DABA82B"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7">
    <w:p w14:paraId="4A7356A0" w14:textId="77777777" w:rsidR="00AE4043" w:rsidRDefault="00AE4043" w:rsidP="00AE4043">
      <w:pPr>
        <w:pStyle w:val="Textpoznpodarou"/>
      </w:pPr>
      <w:r>
        <w:rPr>
          <w:rStyle w:val="Znakapoznpodarou"/>
        </w:rPr>
        <w:footnoteRef/>
      </w:r>
      <w:r>
        <w:t xml:space="preserve"> Vyhrazená změna závazku analogicky podle § 100 zákona č. 134/2016 Sb.</w:t>
      </w:r>
    </w:p>
  </w:footnote>
  <w:footnote w:id="8">
    <w:p w14:paraId="2A9842E5" w14:textId="390B85BF"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F33" w14:textId="77777777" w:rsidR="00C87E6A" w:rsidRDefault="00C87E6A" w:rsidP="00C87E6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C61F" w14:textId="77777777" w:rsidR="00C87E6A" w:rsidRDefault="00C87E6A" w:rsidP="00DF702C">
    <w:pPr>
      <w:spacing w:line="288" w:lineRule="auto"/>
      <w:rPr>
        <w:rFonts w:ascii="JohnSans Text Pro" w:hAnsi="JohnSans Text Pro"/>
        <w:szCs w:val="24"/>
      </w:rPr>
    </w:pPr>
    <w:r w:rsidRPr="00246D93">
      <w:rPr>
        <w:rFonts w:ascii="JohnSans Text Pro" w:hAnsi="JohnSans Text Pro"/>
        <w:szCs w:val="24"/>
      </w:rPr>
      <w:tab/>
    </w:r>
  </w:p>
  <w:p w14:paraId="199E86A7" w14:textId="77777777" w:rsidR="00C87E6A" w:rsidRPr="002C17E1" w:rsidRDefault="00C87E6A" w:rsidP="002C1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1F774ACF"/>
    <w:multiLevelType w:val="hybridMultilevel"/>
    <w:tmpl w:val="34C00E78"/>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05349B9"/>
    <w:multiLevelType w:val="hybridMultilevel"/>
    <w:tmpl w:val="915887BE"/>
    <w:lvl w:ilvl="0" w:tplc="25B8774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3827B2"/>
    <w:multiLevelType w:val="hybridMultilevel"/>
    <w:tmpl w:val="424EFC78"/>
    <w:lvl w:ilvl="0" w:tplc="4E36CB04">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A134A0D"/>
    <w:multiLevelType w:val="hybridMultilevel"/>
    <w:tmpl w:val="142E8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6B623D"/>
    <w:multiLevelType w:val="hybridMultilevel"/>
    <w:tmpl w:val="81648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7E32B8"/>
    <w:multiLevelType w:val="hybridMultilevel"/>
    <w:tmpl w:val="F8569ADA"/>
    <w:lvl w:ilvl="0" w:tplc="EC4012E2">
      <w:start w:val="1"/>
      <w:numFmt w:val="bullet"/>
      <w:lvlText w:val=""/>
      <w:lvlJc w:val="center"/>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22D45F5"/>
    <w:multiLevelType w:val="multilevel"/>
    <w:tmpl w:val="348EA4A2"/>
    <w:lvl w:ilvl="0">
      <w:start w:val="1"/>
      <w:numFmt w:val="bullet"/>
      <w:lvlText w:val=""/>
      <w:lvlJc w:val="left"/>
      <w:pPr>
        <w:tabs>
          <w:tab w:val="num" w:pos="473"/>
        </w:tabs>
        <w:ind w:left="454"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D7753"/>
    <w:multiLevelType w:val="hybridMultilevel"/>
    <w:tmpl w:val="C4FEB608"/>
    <w:lvl w:ilvl="0" w:tplc="0405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0" w15:restartNumberingAfterBreak="0">
    <w:nsid w:val="6C490650"/>
    <w:multiLevelType w:val="multilevel"/>
    <w:tmpl w:val="6B24DC2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8301083"/>
    <w:multiLevelType w:val="hybridMultilevel"/>
    <w:tmpl w:val="6122B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7BB64BC2"/>
    <w:multiLevelType w:val="multilevel"/>
    <w:tmpl w:val="6D96AE4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30" w:hanging="630"/>
      </w:pPr>
      <w:rPr>
        <w:rFonts w:asciiTheme="minorHAnsi" w:hAnsiTheme="minorHAnsi" w:hint="default"/>
        <w:b/>
        <w:i w:val="0"/>
        <w:strike w:val="0"/>
        <w:color w:val="auto"/>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ECA596E"/>
    <w:multiLevelType w:val="multilevel"/>
    <w:tmpl w:val="33B872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86"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91149055">
    <w:abstractNumId w:val="8"/>
  </w:num>
  <w:num w:numId="2" w16cid:durableId="511456284">
    <w:abstractNumId w:val="6"/>
  </w:num>
  <w:num w:numId="3" w16cid:durableId="72432268">
    <w:abstractNumId w:val="10"/>
  </w:num>
  <w:num w:numId="4" w16cid:durableId="1986275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541258">
    <w:abstractNumId w:val="1"/>
  </w:num>
  <w:num w:numId="6" w16cid:durableId="342165833">
    <w:abstractNumId w:val="4"/>
  </w:num>
  <w:num w:numId="7" w16cid:durableId="230894777">
    <w:abstractNumId w:val="11"/>
  </w:num>
  <w:num w:numId="8" w16cid:durableId="1608542986">
    <w:abstractNumId w:val="12"/>
  </w:num>
  <w:num w:numId="9" w16cid:durableId="649292471">
    <w:abstractNumId w:val="3"/>
  </w:num>
  <w:num w:numId="10" w16cid:durableId="673919591">
    <w:abstractNumId w:val="13"/>
  </w:num>
  <w:num w:numId="11" w16cid:durableId="862866777">
    <w:abstractNumId w:val="2"/>
  </w:num>
  <w:num w:numId="12" w16cid:durableId="188421700">
    <w:abstractNumId w:val="9"/>
  </w:num>
  <w:num w:numId="13" w16cid:durableId="1654794149">
    <w:abstractNumId w:val="5"/>
  </w:num>
  <w:num w:numId="14" w16cid:durableId="1607931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EA"/>
    <w:rsid w:val="00001771"/>
    <w:rsid w:val="00001E87"/>
    <w:rsid w:val="00010976"/>
    <w:rsid w:val="00011C4D"/>
    <w:rsid w:val="00012199"/>
    <w:rsid w:val="00016F49"/>
    <w:rsid w:val="000179BF"/>
    <w:rsid w:val="00020EDC"/>
    <w:rsid w:val="00023C75"/>
    <w:rsid w:val="00030461"/>
    <w:rsid w:val="00032BEA"/>
    <w:rsid w:val="000405B3"/>
    <w:rsid w:val="00052D0E"/>
    <w:rsid w:val="000530CD"/>
    <w:rsid w:val="00055205"/>
    <w:rsid w:val="00057546"/>
    <w:rsid w:val="00057B7F"/>
    <w:rsid w:val="000648C2"/>
    <w:rsid w:val="00071689"/>
    <w:rsid w:val="00071AA3"/>
    <w:rsid w:val="00071C65"/>
    <w:rsid w:val="00083F4D"/>
    <w:rsid w:val="00084741"/>
    <w:rsid w:val="00086578"/>
    <w:rsid w:val="000A18CE"/>
    <w:rsid w:val="000A2CB4"/>
    <w:rsid w:val="000A34C2"/>
    <w:rsid w:val="000A5BD8"/>
    <w:rsid w:val="000A6381"/>
    <w:rsid w:val="000B4E88"/>
    <w:rsid w:val="000B747A"/>
    <w:rsid w:val="000C2DDF"/>
    <w:rsid w:val="000C30A0"/>
    <w:rsid w:val="000C3617"/>
    <w:rsid w:val="000C49FE"/>
    <w:rsid w:val="000D3716"/>
    <w:rsid w:val="000D65DF"/>
    <w:rsid w:val="000D785B"/>
    <w:rsid w:val="000E0B16"/>
    <w:rsid w:val="000F054E"/>
    <w:rsid w:val="000F2C67"/>
    <w:rsid w:val="00104735"/>
    <w:rsid w:val="00105FA5"/>
    <w:rsid w:val="0012551A"/>
    <w:rsid w:val="00132E59"/>
    <w:rsid w:val="00141CF1"/>
    <w:rsid w:val="0014323B"/>
    <w:rsid w:val="001463BF"/>
    <w:rsid w:val="00157889"/>
    <w:rsid w:val="00161D11"/>
    <w:rsid w:val="001652A5"/>
    <w:rsid w:val="00173315"/>
    <w:rsid w:val="00173E8A"/>
    <w:rsid w:val="001804B2"/>
    <w:rsid w:val="001815E7"/>
    <w:rsid w:val="0018321D"/>
    <w:rsid w:val="001862A6"/>
    <w:rsid w:val="001961CB"/>
    <w:rsid w:val="001A204C"/>
    <w:rsid w:val="001A2149"/>
    <w:rsid w:val="001A5891"/>
    <w:rsid w:val="001A795F"/>
    <w:rsid w:val="001B049C"/>
    <w:rsid w:val="001B1ABB"/>
    <w:rsid w:val="001B74AD"/>
    <w:rsid w:val="001C0195"/>
    <w:rsid w:val="001C4B18"/>
    <w:rsid w:val="001C4EA3"/>
    <w:rsid w:val="001C5F89"/>
    <w:rsid w:val="001C6CC3"/>
    <w:rsid w:val="001D3643"/>
    <w:rsid w:val="001D4AF1"/>
    <w:rsid w:val="001D5154"/>
    <w:rsid w:val="001E0E5A"/>
    <w:rsid w:val="001E462B"/>
    <w:rsid w:val="001E4DD5"/>
    <w:rsid w:val="001E7D47"/>
    <w:rsid w:val="001E7E50"/>
    <w:rsid w:val="001F2559"/>
    <w:rsid w:val="001F3216"/>
    <w:rsid w:val="00204178"/>
    <w:rsid w:val="00206565"/>
    <w:rsid w:val="00214363"/>
    <w:rsid w:val="00214CE5"/>
    <w:rsid w:val="00215FAB"/>
    <w:rsid w:val="002228ED"/>
    <w:rsid w:val="002252A1"/>
    <w:rsid w:val="0023312A"/>
    <w:rsid w:val="002415ED"/>
    <w:rsid w:val="00243C91"/>
    <w:rsid w:val="00243D08"/>
    <w:rsid w:val="002444F8"/>
    <w:rsid w:val="00244579"/>
    <w:rsid w:val="00250492"/>
    <w:rsid w:val="002523A9"/>
    <w:rsid w:val="00260A8C"/>
    <w:rsid w:val="002704E2"/>
    <w:rsid w:val="00277BBA"/>
    <w:rsid w:val="00280A89"/>
    <w:rsid w:val="00291BAD"/>
    <w:rsid w:val="002957C3"/>
    <w:rsid w:val="00295E0F"/>
    <w:rsid w:val="002A18D3"/>
    <w:rsid w:val="002A4BD0"/>
    <w:rsid w:val="002A55BC"/>
    <w:rsid w:val="002B247A"/>
    <w:rsid w:val="002B4D11"/>
    <w:rsid w:val="002B6565"/>
    <w:rsid w:val="002B6A9C"/>
    <w:rsid w:val="002B71EC"/>
    <w:rsid w:val="002B7C82"/>
    <w:rsid w:val="002C17E1"/>
    <w:rsid w:val="002C2791"/>
    <w:rsid w:val="002C27EC"/>
    <w:rsid w:val="002C3673"/>
    <w:rsid w:val="002C5A16"/>
    <w:rsid w:val="002D2CF7"/>
    <w:rsid w:val="002D4023"/>
    <w:rsid w:val="002D5146"/>
    <w:rsid w:val="002D54C7"/>
    <w:rsid w:val="002D6486"/>
    <w:rsid w:val="002F50EB"/>
    <w:rsid w:val="002F59F8"/>
    <w:rsid w:val="002F7ECD"/>
    <w:rsid w:val="00304743"/>
    <w:rsid w:val="00313198"/>
    <w:rsid w:val="00314C2C"/>
    <w:rsid w:val="00315635"/>
    <w:rsid w:val="00316C62"/>
    <w:rsid w:val="00321A3B"/>
    <w:rsid w:val="00326372"/>
    <w:rsid w:val="003330BE"/>
    <w:rsid w:val="00334093"/>
    <w:rsid w:val="003375F2"/>
    <w:rsid w:val="00342A43"/>
    <w:rsid w:val="00343540"/>
    <w:rsid w:val="0034423B"/>
    <w:rsid w:val="00344C37"/>
    <w:rsid w:val="00345917"/>
    <w:rsid w:val="00352D17"/>
    <w:rsid w:val="00353CC9"/>
    <w:rsid w:val="00354E42"/>
    <w:rsid w:val="0035579D"/>
    <w:rsid w:val="003578A6"/>
    <w:rsid w:val="003616F3"/>
    <w:rsid w:val="003658B9"/>
    <w:rsid w:val="00375328"/>
    <w:rsid w:val="0037654B"/>
    <w:rsid w:val="0038085C"/>
    <w:rsid w:val="00387099"/>
    <w:rsid w:val="003918D1"/>
    <w:rsid w:val="00391CE5"/>
    <w:rsid w:val="00393E20"/>
    <w:rsid w:val="0039410C"/>
    <w:rsid w:val="00395C0D"/>
    <w:rsid w:val="00397C74"/>
    <w:rsid w:val="003A2040"/>
    <w:rsid w:val="003A3B5B"/>
    <w:rsid w:val="003B1981"/>
    <w:rsid w:val="003B62F3"/>
    <w:rsid w:val="003C1086"/>
    <w:rsid w:val="003C16F7"/>
    <w:rsid w:val="003C18FF"/>
    <w:rsid w:val="003C1FCC"/>
    <w:rsid w:val="003C47D8"/>
    <w:rsid w:val="003C47E5"/>
    <w:rsid w:val="003D136B"/>
    <w:rsid w:val="003D2669"/>
    <w:rsid w:val="003D46DB"/>
    <w:rsid w:val="003D7482"/>
    <w:rsid w:val="003F32C6"/>
    <w:rsid w:val="003F392F"/>
    <w:rsid w:val="003F3F54"/>
    <w:rsid w:val="003F4C64"/>
    <w:rsid w:val="003F5026"/>
    <w:rsid w:val="003F71E5"/>
    <w:rsid w:val="004032B9"/>
    <w:rsid w:val="00403695"/>
    <w:rsid w:val="0040566F"/>
    <w:rsid w:val="0041495C"/>
    <w:rsid w:val="00422414"/>
    <w:rsid w:val="004274CD"/>
    <w:rsid w:val="00430C22"/>
    <w:rsid w:val="0043338D"/>
    <w:rsid w:val="004347B6"/>
    <w:rsid w:val="00443B27"/>
    <w:rsid w:val="00455289"/>
    <w:rsid w:val="004558DA"/>
    <w:rsid w:val="00457D5F"/>
    <w:rsid w:val="00472284"/>
    <w:rsid w:val="00472CD0"/>
    <w:rsid w:val="0047387D"/>
    <w:rsid w:val="00476ECF"/>
    <w:rsid w:val="004772AC"/>
    <w:rsid w:val="00480009"/>
    <w:rsid w:val="0049420C"/>
    <w:rsid w:val="004A334A"/>
    <w:rsid w:val="004A656C"/>
    <w:rsid w:val="004A7632"/>
    <w:rsid w:val="004C2892"/>
    <w:rsid w:val="004D20CF"/>
    <w:rsid w:val="004D410B"/>
    <w:rsid w:val="004D5F9F"/>
    <w:rsid w:val="004D75B3"/>
    <w:rsid w:val="004E153E"/>
    <w:rsid w:val="004E3A33"/>
    <w:rsid w:val="004E3BC2"/>
    <w:rsid w:val="004E6827"/>
    <w:rsid w:val="004F1BDD"/>
    <w:rsid w:val="004F36A3"/>
    <w:rsid w:val="004F5557"/>
    <w:rsid w:val="0051442A"/>
    <w:rsid w:val="00514A2B"/>
    <w:rsid w:val="00514CE2"/>
    <w:rsid w:val="00516DE3"/>
    <w:rsid w:val="00517FA8"/>
    <w:rsid w:val="0052091E"/>
    <w:rsid w:val="0052128F"/>
    <w:rsid w:val="005234DE"/>
    <w:rsid w:val="00537017"/>
    <w:rsid w:val="005411F4"/>
    <w:rsid w:val="005502CF"/>
    <w:rsid w:val="00552E26"/>
    <w:rsid w:val="00553A95"/>
    <w:rsid w:val="005542FC"/>
    <w:rsid w:val="00554518"/>
    <w:rsid w:val="00555135"/>
    <w:rsid w:val="00555708"/>
    <w:rsid w:val="005566CD"/>
    <w:rsid w:val="005674A3"/>
    <w:rsid w:val="005677B0"/>
    <w:rsid w:val="0056781F"/>
    <w:rsid w:val="00572E14"/>
    <w:rsid w:val="00573C1A"/>
    <w:rsid w:val="0058335A"/>
    <w:rsid w:val="0059451A"/>
    <w:rsid w:val="005975D8"/>
    <w:rsid w:val="0059785D"/>
    <w:rsid w:val="005A45D8"/>
    <w:rsid w:val="005B2917"/>
    <w:rsid w:val="005B2DBB"/>
    <w:rsid w:val="005B5E55"/>
    <w:rsid w:val="005C25B1"/>
    <w:rsid w:val="005C2FB7"/>
    <w:rsid w:val="005C6BD6"/>
    <w:rsid w:val="005C762F"/>
    <w:rsid w:val="005C7FE9"/>
    <w:rsid w:val="005D7B00"/>
    <w:rsid w:val="005E1AC7"/>
    <w:rsid w:val="005E1EEA"/>
    <w:rsid w:val="005E3E40"/>
    <w:rsid w:val="005E490A"/>
    <w:rsid w:val="005E511E"/>
    <w:rsid w:val="005E627B"/>
    <w:rsid w:val="005F4CFD"/>
    <w:rsid w:val="005F4D46"/>
    <w:rsid w:val="005F4F37"/>
    <w:rsid w:val="005F5E4B"/>
    <w:rsid w:val="00612266"/>
    <w:rsid w:val="006131EB"/>
    <w:rsid w:val="00614F7E"/>
    <w:rsid w:val="00615588"/>
    <w:rsid w:val="0061604F"/>
    <w:rsid w:val="00621419"/>
    <w:rsid w:val="00624F8D"/>
    <w:rsid w:val="00631317"/>
    <w:rsid w:val="00631D0F"/>
    <w:rsid w:val="006329B0"/>
    <w:rsid w:val="00634B3E"/>
    <w:rsid w:val="006444BB"/>
    <w:rsid w:val="00663D17"/>
    <w:rsid w:val="00665733"/>
    <w:rsid w:val="00665FC9"/>
    <w:rsid w:val="00682373"/>
    <w:rsid w:val="0068399F"/>
    <w:rsid w:val="006876C6"/>
    <w:rsid w:val="00687C7B"/>
    <w:rsid w:val="00691B29"/>
    <w:rsid w:val="006A3B74"/>
    <w:rsid w:val="006A6055"/>
    <w:rsid w:val="006A7A7D"/>
    <w:rsid w:val="006B0485"/>
    <w:rsid w:val="006B73DD"/>
    <w:rsid w:val="006C3754"/>
    <w:rsid w:val="006C653B"/>
    <w:rsid w:val="006D1CBF"/>
    <w:rsid w:val="006D6E80"/>
    <w:rsid w:val="006E12A5"/>
    <w:rsid w:val="006E1460"/>
    <w:rsid w:val="006E397D"/>
    <w:rsid w:val="006E3F3B"/>
    <w:rsid w:val="006E5FC6"/>
    <w:rsid w:val="0070216A"/>
    <w:rsid w:val="007039E0"/>
    <w:rsid w:val="0070433C"/>
    <w:rsid w:val="007044C5"/>
    <w:rsid w:val="007053C1"/>
    <w:rsid w:val="00721050"/>
    <w:rsid w:val="007229EA"/>
    <w:rsid w:val="007232DC"/>
    <w:rsid w:val="007240DC"/>
    <w:rsid w:val="00724E3B"/>
    <w:rsid w:val="007313E4"/>
    <w:rsid w:val="00731DC5"/>
    <w:rsid w:val="007349CD"/>
    <w:rsid w:val="00734A8E"/>
    <w:rsid w:val="007443C5"/>
    <w:rsid w:val="0074586E"/>
    <w:rsid w:val="00750E5B"/>
    <w:rsid w:val="00754A94"/>
    <w:rsid w:val="00755F08"/>
    <w:rsid w:val="0076160E"/>
    <w:rsid w:val="00761BD5"/>
    <w:rsid w:val="00763FCD"/>
    <w:rsid w:val="007645A4"/>
    <w:rsid w:val="00767140"/>
    <w:rsid w:val="00774AF1"/>
    <w:rsid w:val="00780DDD"/>
    <w:rsid w:val="00782078"/>
    <w:rsid w:val="00782AAC"/>
    <w:rsid w:val="00787853"/>
    <w:rsid w:val="00794D42"/>
    <w:rsid w:val="00796C89"/>
    <w:rsid w:val="007A09B8"/>
    <w:rsid w:val="007A1157"/>
    <w:rsid w:val="007A6C56"/>
    <w:rsid w:val="007A77CC"/>
    <w:rsid w:val="007B0082"/>
    <w:rsid w:val="007B2667"/>
    <w:rsid w:val="007B2D1D"/>
    <w:rsid w:val="007B30D7"/>
    <w:rsid w:val="007B7A91"/>
    <w:rsid w:val="007C36F6"/>
    <w:rsid w:val="007C3775"/>
    <w:rsid w:val="007D2ECE"/>
    <w:rsid w:val="007E1564"/>
    <w:rsid w:val="007E4FDD"/>
    <w:rsid w:val="007F6CC1"/>
    <w:rsid w:val="007F76DA"/>
    <w:rsid w:val="00800F04"/>
    <w:rsid w:val="00801CBA"/>
    <w:rsid w:val="00803B04"/>
    <w:rsid w:val="0080413F"/>
    <w:rsid w:val="00810285"/>
    <w:rsid w:val="00810E52"/>
    <w:rsid w:val="00817AD7"/>
    <w:rsid w:val="00820EC3"/>
    <w:rsid w:val="00822668"/>
    <w:rsid w:val="00830DE2"/>
    <w:rsid w:val="00832700"/>
    <w:rsid w:val="00835B20"/>
    <w:rsid w:val="00845144"/>
    <w:rsid w:val="0084762C"/>
    <w:rsid w:val="00851131"/>
    <w:rsid w:val="008516AB"/>
    <w:rsid w:val="00854C89"/>
    <w:rsid w:val="00855D31"/>
    <w:rsid w:val="00865476"/>
    <w:rsid w:val="008660E7"/>
    <w:rsid w:val="00870F66"/>
    <w:rsid w:val="008729B1"/>
    <w:rsid w:val="00882D92"/>
    <w:rsid w:val="008877B8"/>
    <w:rsid w:val="008908D9"/>
    <w:rsid w:val="00891C36"/>
    <w:rsid w:val="00894677"/>
    <w:rsid w:val="008A66AC"/>
    <w:rsid w:val="008B02F3"/>
    <w:rsid w:val="008B03E6"/>
    <w:rsid w:val="008B31AB"/>
    <w:rsid w:val="008D2B78"/>
    <w:rsid w:val="008E2CDA"/>
    <w:rsid w:val="008F79F8"/>
    <w:rsid w:val="009004CE"/>
    <w:rsid w:val="0090053C"/>
    <w:rsid w:val="009115F4"/>
    <w:rsid w:val="0091175B"/>
    <w:rsid w:val="00913FD1"/>
    <w:rsid w:val="00914B5F"/>
    <w:rsid w:val="009152A0"/>
    <w:rsid w:val="00917B9A"/>
    <w:rsid w:val="0092211A"/>
    <w:rsid w:val="00923EA7"/>
    <w:rsid w:val="00924CC5"/>
    <w:rsid w:val="009316D8"/>
    <w:rsid w:val="009325B2"/>
    <w:rsid w:val="009346C3"/>
    <w:rsid w:val="00937E88"/>
    <w:rsid w:val="009423DE"/>
    <w:rsid w:val="009438D1"/>
    <w:rsid w:val="009445C4"/>
    <w:rsid w:val="00944B31"/>
    <w:rsid w:val="00945D9B"/>
    <w:rsid w:val="00946A0A"/>
    <w:rsid w:val="0095258E"/>
    <w:rsid w:val="00952BC6"/>
    <w:rsid w:val="0095458B"/>
    <w:rsid w:val="009569AE"/>
    <w:rsid w:val="00960329"/>
    <w:rsid w:val="00966840"/>
    <w:rsid w:val="00967FEA"/>
    <w:rsid w:val="009772A0"/>
    <w:rsid w:val="00984C8B"/>
    <w:rsid w:val="0099106D"/>
    <w:rsid w:val="00991DE4"/>
    <w:rsid w:val="009928AE"/>
    <w:rsid w:val="009A0BB2"/>
    <w:rsid w:val="009A0E89"/>
    <w:rsid w:val="009A4E39"/>
    <w:rsid w:val="009A4FCB"/>
    <w:rsid w:val="009A7467"/>
    <w:rsid w:val="009B1271"/>
    <w:rsid w:val="009B3F71"/>
    <w:rsid w:val="009C1CCD"/>
    <w:rsid w:val="009D3F14"/>
    <w:rsid w:val="009D5676"/>
    <w:rsid w:val="009E0357"/>
    <w:rsid w:val="009F03DE"/>
    <w:rsid w:val="009F2EC7"/>
    <w:rsid w:val="009F6F2B"/>
    <w:rsid w:val="00A05337"/>
    <w:rsid w:val="00A12183"/>
    <w:rsid w:val="00A1405F"/>
    <w:rsid w:val="00A1462F"/>
    <w:rsid w:val="00A1604A"/>
    <w:rsid w:val="00A35203"/>
    <w:rsid w:val="00A35400"/>
    <w:rsid w:val="00A36649"/>
    <w:rsid w:val="00A42549"/>
    <w:rsid w:val="00A52CC2"/>
    <w:rsid w:val="00A54D06"/>
    <w:rsid w:val="00A614E9"/>
    <w:rsid w:val="00A829D9"/>
    <w:rsid w:val="00A87538"/>
    <w:rsid w:val="00A91046"/>
    <w:rsid w:val="00A94823"/>
    <w:rsid w:val="00AB16D1"/>
    <w:rsid w:val="00AB510E"/>
    <w:rsid w:val="00AB624C"/>
    <w:rsid w:val="00AC6505"/>
    <w:rsid w:val="00AE0746"/>
    <w:rsid w:val="00AE2576"/>
    <w:rsid w:val="00AE4043"/>
    <w:rsid w:val="00AE6CD9"/>
    <w:rsid w:val="00AF0EC4"/>
    <w:rsid w:val="00AF3E40"/>
    <w:rsid w:val="00AF4C9D"/>
    <w:rsid w:val="00AF4F62"/>
    <w:rsid w:val="00AF66BF"/>
    <w:rsid w:val="00B02832"/>
    <w:rsid w:val="00B04D5D"/>
    <w:rsid w:val="00B14114"/>
    <w:rsid w:val="00B14D51"/>
    <w:rsid w:val="00B174F4"/>
    <w:rsid w:val="00B205D6"/>
    <w:rsid w:val="00B2100C"/>
    <w:rsid w:val="00B24C9D"/>
    <w:rsid w:val="00B3278C"/>
    <w:rsid w:val="00B408B0"/>
    <w:rsid w:val="00B45BA7"/>
    <w:rsid w:val="00B51A62"/>
    <w:rsid w:val="00B52779"/>
    <w:rsid w:val="00B533C5"/>
    <w:rsid w:val="00B554AF"/>
    <w:rsid w:val="00B638D2"/>
    <w:rsid w:val="00B67866"/>
    <w:rsid w:val="00B74E0C"/>
    <w:rsid w:val="00B77286"/>
    <w:rsid w:val="00B814A8"/>
    <w:rsid w:val="00B82ACE"/>
    <w:rsid w:val="00B85869"/>
    <w:rsid w:val="00B86BC9"/>
    <w:rsid w:val="00BA0357"/>
    <w:rsid w:val="00BA35D4"/>
    <w:rsid w:val="00BB1BE6"/>
    <w:rsid w:val="00BB5022"/>
    <w:rsid w:val="00BB5DD2"/>
    <w:rsid w:val="00BB6101"/>
    <w:rsid w:val="00BC4032"/>
    <w:rsid w:val="00BC5D5B"/>
    <w:rsid w:val="00BC7D42"/>
    <w:rsid w:val="00BD2D25"/>
    <w:rsid w:val="00BD6B69"/>
    <w:rsid w:val="00BE25BF"/>
    <w:rsid w:val="00BE422B"/>
    <w:rsid w:val="00BE5AC8"/>
    <w:rsid w:val="00BE69F7"/>
    <w:rsid w:val="00BF1230"/>
    <w:rsid w:val="00BF1367"/>
    <w:rsid w:val="00BF2DE0"/>
    <w:rsid w:val="00C0021F"/>
    <w:rsid w:val="00C01C25"/>
    <w:rsid w:val="00C02BB8"/>
    <w:rsid w:val="00C115B2"/>
    <w:rsid w:val="00C11BDB"/>
    <w:rsid w:val="00C16229"/>
    <w:rsid w:val="00C2069B"/>
    <w:rsid w:val="00C23107"/>
    <w:rsid w:val="00C24664"/>
    <w:rsid w:val="00C35570"/>
    <w:rsid w:val="00C36448"/>
    <w:rsid w:val="00C411F1"/>
    <w:rsid w:val="00C43EF0"/>
    <w:rsid w:val="00C4613E"/>
    <w:rsid w:val="00C51BE7"/>
    <w:rsid w:val="00C52ADD"/>
    <w:rsid w:val="00C53048"/>
    <w:rsid w:val="00C5505D"/>
    <w:rsid w:val="00C65224"/>
    <w:rsid w:val="00C67794"/>
    <w:rsid w:val="00C76537"/>
    <w:rsid w:val="00C87E6A"/>
    <w:rsid w:val="00CA218C"/>
    <w:rsid w:val="00CA4410"/>
    <w:rsid w:val="00CA6CED"/>
    <w:rsid w:val="00CB46B5"/>
    <w:rsid w:val="00CC7E86"/>
    <w:rsid w:val="00CD68FF"/>
    <w:rsid w:val="00CD7C39"/>
    <w:rsid w:val="00CE6795"/>
    <w:rsid w:val="00CE7046"/>
    <w:rsid w:val="00CE7A79"/>
    <w:rsid w:val="00CF3635"/>
    <w:rsid w:val="00CF4E25"/>
    <w:rsid w:val="00CF6386"/>
    <w:rsid w:val="00D019DE"/>
    <w:rsid w:val="00D04CFC"/>
    <w:rsid w:val="00D063E3"/>
    <w:rsid w:val="00D15DC5"/>
    <w:rsid w:val="00D17096"/>
    <w:rsid w:val="00D24054"/>
    <w:rsid w:val="00D306B4"/>
    <w:rsid w:val="00D4406E"/>
    <w:rsid w:val="00D4435C"/>
    <w:rsid w:val="00D44D35"/>
    <w:rsid w:val="00D52A79"/>
    <w:rsid w:val="00D70B68"/>
    <w:rsid w:val="00D72F1A"/>
    <w:rsid w:val="00D739D2"/>
    <w:rsid w:val="00D73A39"/>
    <w:rsid w:val="00D74D5B"/>
    <w:rsid w:val="00D75345"/>
    <w:rsid w:val="00D8478E"/>
    <w:rsid w:val="00D911E2"/>
    <w:rsid w:val="00DA0CB5"/>
    <w:rsid w:val="00DA327E"/>
    <w:rsid w:val="00DC154A"/>
    <w:rsid w:val="00DD07D2"/>
    <w:rsid w:val="00DD4955"/>
    <w:rsid w:val="00DD762C"/>
    <w:rsid w:val="00DD7FB2"/>
    <w:rsid w:val="00DE30CA"/>
    <w:rsid w:val="00DE79B9"/>
    <w:rsid w:val="00DF1A05"/>
    <w:rsid w:val="00DF702C"/>
    <w:rsid w:val="00E01E60"/>
    <w:rsid w:val="00E03C48"/>
    <w:rsid w:val="00E11CFD"/>
    <w:rsid w:val="00E1245A"/>
    <w:rsid w:val="00E1336D"/>
    <w:rsid w:val="00E15706"/>
    <w:rsid w:val="00E1747A"/>
    <w:rsid w:val="00E23463"/>
    <w:rsid w:val="00E24327"/>
    <w:rsid w:val="00E31DF5"/>
    <w:rsid w:val="00E33604"/>
    <w:rsid w:val="00E4399F"/>
    <w:rsid w:val="00E4624C"/>
    <w:rsid w:val="00E4629F"/>
    <w:rsid w:val="00E658CB"/>
    <w:rsid w:val="00E65EAB"/>
    <w:rsid w:val="00E6679F"/>
    <w:rsid w:val="00E66B37"/>
    <w:rsid w:val="00E67700"/>
    <w:rsid w:val="00E67E6A"/>
    <w:rsid w:val="00E7139A"/>
    <w:rsid w:val="00E750BA"/>
    <w:rsid w:val="00E76F8E"/>
    <w:rsid w:val="00E82C6C"/>
    <w:rsid w:val="00E83C5F"/>
    <w:rsid w:val="00E90B06"/>
    <w:rsid w:val="00EA08FF"/>
    <w:rsid w:val="00EA788F"/>
    <w:rsid w:val="00EB690A"/>
    <w:rsid w:val="00EC4F0A"/>
    <w:rsid w:val="00ED21C0"/>
    <w:rsid w:val="00ED2A68"/>
    <w:rsid w:val="00ED4136"/>
    <w:rsid w:val="00EE603A"/>
    <w:rsid w:val="00EE67A1"/>
    <w:rsid w:val="00EF089E"/>
    <w:rsid w:val="00F06EBE"/>
    <w:rsid w:val="00F11DF8"/>
    <w:rsid w:val="00F17C44"/>
    <w:rsid w:val="00F20BDD"/>
    <w:rsid w:val="00F2295F"/>
    <w:rsid w:val="00F2469B"/>
    <w:rsid w:val="00F3490E"/>
    <w:rsid w:val="00F35B0A"/>
    <w:rsid w:val="00F400E8"/>
    <w:rsid w:val="00F40686"/>
    <w:rsid w:val="00F434EA"/>
    <w:rsid w:val="00F5510B"/>
    <w:rsid w:val="00F56F0C"/>
    <w:rsid w:val="00F66815"/>
    <w:rsid w:val="00F73187"/>
    <w:rsid w:val="00F76747"/>
    <w:rsid w:val="00F76C67"/>
    <w:rsid w:val="00F77CEB"/>
    <w:rsid w:val="00F83129"/>
    <w:rsid w:val="00F867E8"/>
    <w:rsid w:val="00F8722B"/>
    <w:rsid w:val="00F87B11"/>
    <w:rsid w:val="00F87CC2"/>
    <w:rsid w:val="00F95A41"/>
    <w:rsid w:val="00FA6BD3"/>
    <w:rsid w:val="00FB0483"/>
    <w:rsid w:val="00FB12E6"/>
    <w:rsid w:val="00FB43EA"/>
    <w:rsid w:val="00FC1FEB"/>
    <w:rsid w:val="00FD2FC4"/>
    <w:rsid w:val="00FD4C7D"/>
    <w:rsid w:val="00FD4D36"/>
    <w:rsid w:val="00FD6EDD"/>
    <w:rsid w:val="00FE0743"/>
    <w:rsid w:val="00FE534A"/>
    <w:rsid w:val="00FE60F1"/>
    <w:rsid w:val="00FF399E"/>
    <w:rsid w:val="00FF42CD"/>
    <w:rsid w:val="00FF5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AD5"/>
  <w15:docId w15:val="{78CC898A-95A3-4187-B6A5-41B41499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9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A18CE"/>
    <w:pPr>
      <w:keepNext/>
      <w:keepLines/>
      <w:numPr>
        <w:numId w:val="3"/>
      </w:numPr>
      <w:spacing w:before="120" w:after="120" w:line="276" w:lineRule="auto"/>
      <w:ind w:left="709" w:hanging="709"/>
      <w:jc w:val="both"/>
      <w:outlineLvl w:val="0"/>
    </w:pPr>
    <w:rPr>
      <w:rFonts w:ascii="Arial" w:hAnsi="Arial" w:cs="Arial"/>
      <w:b/>
      <w:bCs/>
      <w:color w:val="182C68"/>
      <w:sz w:val="28"/>
      <w:szCs w:val="28"/>
      <w:lang w:eastAsia="en-US"/>
    </w:rPr>
  </w:style>
  <w:style w:type="paragraph" w:styleId="Nadpis5">
    <w:name w:val="heading 5"/>
    <w:basedOn w:val="Normln"/>
    <w:next w:val="Normln"/>
    <w:link w:val="Nadpis5Char"/>
    <w:qFormat/>
    <w:rsid w:val="007229EA"/>
    <w:pPr>
      <w:keepNext/>
      <w:widowControl w:val="0"/>
      <w:ind w:right="-1"/>
      <w:jc w:val="both"/>
      <w:outlineLvl w:val="4"/>
    </w:pPr>
    <w:rPr>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7229E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7229EA"/>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7229EA"/>
    <w:rPr>
      <w:rFonts w:ascii="Times New Roman" w:eastAsia="Times New Roman" w:hAnsi="Times New Roman" w:cs="Times New Roman"/>
      <w:sz w:val="24"/>
      <w:szCs w:val="20"/>
      <w:lang w:eastAsia="cs-CZ"/>
    </w:rPr>
  </w:style>
  <w:style w:type="paragraph" w:styleId="Nzev">
    <w:name w:val="Title"/>
    <w:basedOn w:val="Normln"/>
    <w:link w:val="NzevChar"/>
    <w:qFormat/>
    <w:rsid w:val="007229EA"/>
    <w:pPr>
      <w:widowControl w:val="0"/>
      <w:jc w:val="center"/>
    </w:pPr>
    <w:rPr>
      <w:b/>
      <w:sz w:val="36"/>
    </w:rPr>
  </w:style>
  <w:style w:type="character" w:customStyle="1" w:styleId="NzevChar">
    <w:name w:val="Název Char"/>
    <w:basedOn w:val="Standardnpsmoodstavce"/>
    <w:link w:val="Nzev"/>
    <w:rsid w:val="007229EA"/>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7229EA"/>
    <w:pPr>
      <w:widowControl w:val="0"/>
      <w:ind w:left="397"/>
    </w:pPr>
    <w:rPr>
      <w:sz w:val="24"/>
    </w:rPr>
  </w:style>
  <w:style w:type="character" w:customStyle="1" w:styleId="ZkladntextodsazenChar">
    <w:name w:val="Základní text odsazený Char"/>
    <w:basedOn w:val="Standardnpsmoodstavce"/>
    <w:link w:val="Zkladntextodsazen"/>
    <w:rsid w:val="007229E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229EA"/>
    <w:pPr>
      <w:widowControl w:val="0"/>
      <w:ind w:left="426"/>
      <w:jc w:val="both"/>
    </w:pPr>
    <w:rPr>
      <w:sz w:val="24"/>
    </w:rPr>
  </w:style>
  <w:style w:type="character" w:customStyle="1" w:styleId="Zkladntextodsazen3Char">
    <w:name w:val="Základní text odsazený 3 Char"/>
    <w:basedOn w:val="Standardnpsmoodstavce"/>
    <w:link w:val="Zkladntextodsazen3"/>
    <w:rsid w:val="007229E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229EA"/>
    <w:rPr>
      <w:sz w:val="24"/>
    </w:rPr>
  </w:style>
  <w:style w:type="character" w:customStyle="1" w:styleId="Zkladntext2Char">
    <w:name w:val="Základní text 2 Char"/>
    <w:basedOn w:val="Standardnpsmoodstavce"/>
    <w:link w:val="Zkladntext2"/>
    <w:rsid w:val="007229EA"/>
    <w:rPr>
      <w:rFonts w:ascii="Times New Roman" w:eastAsia="Times New Roman" w:hAnsi="Times New Roman" w:cs="Times New Roman"/>
      <w:sz w:val="24"/>
      <w:szCs w:val="20"/>
      <w:lang w:eastAsia="cs-CZ"/>
    </w:rPr>
  </w:style>
  <w:style w:type="paragraph" w:customStyle="1" w:styleId="text">
    <w:name w:val="text"/>
    <w:basedOn w:val="Normln"/>
    <w:rsid w:val="007229EA"/>
    <w:pPr>
      <w:widowControl w:val="0"/>
      <w:spacing w:before="240" w:line="288" w:lineRule="auto"/>
      <w:jc w:val="both"/>
    </w:pPr>
    <w:rPr>
      <w:rFonts w:ascii="Arial" w:hAnsi="Arial"/>
      <w:sz w:val="24"/>
    </w:rPr>
  </w:style>
  <w:style w:type="paragraph" w:styleId="Zpat">
    <w:name w:val="footer"/>
    <w:basedOn w:val="Normln"/>
    <w:link w:val="ZpatChar"/>
    <w:rsid w:val="007229EA"/>
    <w:pPr>
      <w:tabs>
        <w:tab w:val="center" w:pos="4536"/>
        <w:tab w:val="right" w:pos="9072"/>
      </w:tabs>
    </w:pPr>
  </w:style>
  <w:style w:type="character" w:customStyle="1" w:styleId="ZpatChar">
    <w:name w:val="Zápatí Char"/>
    <w:basedOn w:val="Standardnpsmoodstavce"/>
    <w:link w:val="Zpat"/>
    <w:rsid w:val="007229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229EA"/>
    <w:rPr>
      <w:color w:val="0000FF" w:themeColor="hyperlink"/>
      <w:u w:val="single"/>
    </w:rPr>
  </w:style>
  <w:style w:type="character" w:styleId="Odkaznakoment">
    <w:name w:val="annotation reference"/>
    <w:basedOn w:val="Standardnpsmoodstavce"/>
    <w:uiPriority w:val="99"/>
    <w:semiHidden/>
    <w:unhideWhenUsed/>
    <w:rsid w:val="007229EA"/>
    <w:rPr>
      <w:sz w:val="16"/>
      <w:szCs w:val="16"/>
    </w:rPr>
  </w:style>
  <w:style w:type="paragraph" w:styleId="Textkomente">
    <w:name w:val="annotation text"/>
    <w:basedOn w:val="Normln"/>
    <w:link w:val="TextkomenteChar"/>
    <w:uiPriority w:val="99"/>
    <w:unhideWhenUsed/>
    <w:rsid w:val="007229EA"/>
  </w:style>
  <w:style w:type="character" w:customStyle="1" w:styleId="TextkomenteChar">
    <w:name w:val="Text komentáře Char"/>
    <w:basedOn w:val="Standardnpsmoodstavce"/>
    <w:link w:val="Textkomente"/>
    <w:uiPriority w:val="99"/>
    <w:rsid w:val="007229EA"/>
    <w:rPr>
      <w:rFonts w:ascii="Times New Roman" w:eastAsia="Times New Roman" w:hAnsi="Times New Roman" w:cs="Times New Roman"/>
      <w:sz w:val="20"/>
      <w:szCs w:val="20"/>
      <w:lang w:eastAsia="cs-CZ"/>
    </w:rPr>
  </w:style>
  <w:style w:type="paragraph" w:styleId="Bezmezer">
    <w:name w:val="No Spacing"/>
    <w:uiPriority w:val="1"/>
    <w:qFormat/>
    <w:rsid w:val="007229EA"/>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229EA"/>
    <w:pPr>
      <w:spacing w:after="120"/>
    </w:pPr>
  </w:style>
  <w:style w:type="character" w:customStyle="1" w:styleId="ZkladntextChar">
    <w:name w:val="Základní text Char"/>
    <w:basedOn w:val="Standardnpsmoodstavce"/>
    <w:link w:val="Zkladntext"/>
    <w:uiPriority w:val="99"/>
    <w:semiHidden/>
    <w:rsid w:val="007229EA"/>
    <w:rPr>
      <w:rFonts w:ascii="Times New Roman" w:eastAsia="Times New Roman" w:hAnsi="Times New Roman" w:cs="Times New Roman"/>
      <w:sz w:val="20"/>
      <w:szCs w:val="20"/>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5"/>
    <w:qFormat/>
    <w:rsid w:val="007229EA"/>
    <w:pPr>
      <w:ind w:left="720"/>
      <w:contextualSpacing/>
      <w:jc w:val="both"/>
    </w:pPr>
    <w:rPr>
      <w:rFonts w:ascii="Arial" w:hAnsi="Arial"/>
    </w:rPr>
  </w:style>
  <w:style w:type="paragraph" w:styleId="Textbubliny">
    <w:name w:val="Balloon Text"/>
    <w:basedOn w:val="Normln"/>
    <w:link w:val="TextbublinyChar"/>
    <w:uiPriority w:val="99"/>
    <w:semiHidden/>
    <w:unhideWhenUsed/>
    <w:rsid w:val="007229EA"/>
    <w:rPr>
      <w:rFonts w:ascii="Tahoma" w:hAnsi="Tahoma" w:cs="Tahoma"/>
      <w:sz w:val="16"/>
      <w:szCs w:val="16"/>
    </w:rPr>
  </w:style>
  <w:style w:type="character" w:customStyle="1" w:styleId="TextbublinyChar">
    <w:name w:val="Text bubliny Char"/>
    <w:basedOn w:val="Standardnpsmoodstavce"/>
    <w:link w:val="Textbubliny"/>
    <w:uiPriority w:val="99"/>
    <w:semiHidden/>
    <w:rsid w:val="007229E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4F0A"/>
    <w:rPr>
      <w:b/>
      <w:bCs/>
    </w:rPr>
  </w:style>
  <w:style w:type="character" w:customStyle="1" w:styleId="PedmtkomenteChar">
    <w:name w:val="Předmět komentáře Char"/>
    <w:basedOn w:val="TextkomenteChar"/>
    <w:link w:val="Pedmtkomente"/>
    <w:uiPriority w:val="99"/>
    <w:semiHidden/>
    <w:rsid w:val="00EC4F0A"/>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794D42"/>
    <w:pPr>
      <w:spacing w:after="200"/>
    </w:pPr>
    <w:rPr>
      <w:rFonts w:asciiTheme="minorHAnsi" w:eastAsiaTheme="minorHAnsi" w:hAnsiTheme="minorHAnsi" w:cstheme="minorBidi"/>
      <w:b/>
      <w:bCs/>
      <w:color w:val="4F81BD" w:themeColor="accent1"/>
      <w:sz w:val="18"/>
      <w:szCs w:val="18"/>
      <w:lang w:eastAsia="en-US"/>
    </w:rPr>
  </w:style>
  <w:style w:type="paragraph" w:styleId="Revize">
    <w:name w:val="Revision"/>
    <w:hidden/>
    <w:uiPriority w:val="99"/>
    <w:semiHidden/>
    <w:rsid w:val="007B2D1D"/>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E7046"/>
    <w:pPr>
      <w:autoSpaceDE w:val="0"/>
      <w:autoSpaceDN w:val="0"/>
      <w:adjustRightInd w:val="0"/>
      <w:spacing w:after="0" w:line="240" w:lineRule="auto"/>
    </w:pPr>
    <w:rPr>
      <w:rFonts w:ascii="Arial" w:eastAsia="Calibri" w:hAnsi="Arial" w:cs="Arial"/>
      <w:color w:val="000000"/>
      <w:sz w:val="24"/>
      <w:szCs w:val="24"/>
    </w:rPr>
  </w:style>
  <w:style w:type="character" w:customStyle="1" w:styleId="Nadpis1Char">
    <w:name w:val="Nadpis 1 Char"/>
    <w:basedOn w:val="Standardnpsmoodstavce"/>
    <w:link w:val="Nadpis1"/>
    <w:rsid w:val="000A18CE"/>
    <w:rPr>
      <w:rFonts w:ascii="Arial" w:eastAsia="Times New Roman" w:hAnsi="Arial" w:cs="Arial"/>
      <w:b/>
      <w:bCs/>
      <w:color w:val="182C68"/>
      <w:sz w:val="28"/>
      <w:szCs w:val="28"/>
    </w:rPr>
  </w:style>
  <w:style w:type="paragraph" w:customStyle="1" w:styleId="Styl1">
    <w:name w:val="Styl1"/>
    <w:basedOn w:val="Normln"/>
    <w:rsid w:val="000A18CE"/>
    <w:pPr>
      <w:numPr>
        <w:ilvl w:val="1"/>
        <w:numId w:val="3"/>
      </w:numPr>
      <w:spacing w:before="120" w:after="120" w:line="276" w:lineRule="auto"/>
      <w:ind w:left="709" w:hanging="709"/>
      <w:jc w:val="both"/>
    </w:pPr>
    <w:rPr>
      <w:rFonts w:ascii="Arial" w:eastAsia="Calibri" w:hAnsi="Arial" w:cs="Arial"/>
      <w:lang w:eastAsia="en-US"/>
    </w:rPr>
  </w:style>
  <w:style w:type="paragraph" w:customStyle="1" w:styleId="Styl2">
    <w:name w:val="Styl2"/>
    <w:basedOn w:val="Bezmezer"/>
    <w:rsid w:val="000A18CE"/>
    <w:pPr>
      <w:numPr>
        <w:ilvl w:val="2"/>
        <w:numId w:val="3"/>
      </w:numPr>
      <w:spacing w:before="120" w:after="120" w:line="276" w:lineRule="auto"/>
      <w:ind w:left="567" w:hanging="567"/>
      <w:jc w:val="both"/>
    </w:pPr>
    <w:rPr>
      <w:rFonts w:ascii="Arial" w:eastAsia="Calibri" w:hAnsi="Arial" w:cs="Arial"/>
      <w:lang w:eastAsia="en-US"/>
    </w:rPr>
  </w:style>
  <w:style w:type="paragraph" w:customStyle="1" w:styleId="Styl11">
    <w:name w:val="Styl 1.1."/>
    <w:basedOn w:val="Styl1"/>
    <w:link w:val="Styl11Char"/>
    <w:qFormat/>
    <w:rsid w:val="000A18CE"/>
  </w:style>
  <w:style w:type="character" w:customStyle="1" w:styleId="Styl11Char">
    <w:name w:val="Styl 1.1. Char"/>
    <w:basedOn w:val="Standardnpsmoodstavce"/>
    <w:link w:val="Styl11"/>
    <w:rsid w:val="000A18CE"/>
    <w:rPr>
      <w:rFonts w:ascii="Arial" w:eastAsia="Calibri" w:hAnsi="Arial" w:cs="Arial"/>
      <w:sz w:val="20"/>
      <w:szCs w:val="20"/>
    </w:rPr>
  </w:style>
  <w:style w:type="character" w:customStyle="1" w:styleId="formdata">
    <w:name w:val="form_data"/>
    <w:rsid w:val="00395C0D"/>
  </w:style>
  <w:style w:type="paragraph" w:styleId="Textpoznpodarou">
    <w:name w:val="footnote text"/>
    <w:basedOn w:val="Normln"/>
    <w:link w:val="TextpoznpodarouChar"/>
    <w:uiPriority w:val="99"/>
    <w:semiHidden/>
    <w:unhideWhenUsed/>
    <w:rsid w:val="00387099"/>
  </w:style>
  <w:style w:type="character" w:customStyle="1" w:styleId="TextpoznpodarouChar">
    <w:name w:val="Text pozn. pod čarou Char"/>
    <w:basedOn w:val="Standardnpsmoodstavce"/>
    <w:link w:val="Textpoznpodarou"/>
    <w:uiPriority w:val="99"/>
    <w:semiHidden/>
    <w:rsid w:val="003870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87099"/>
    <w:rPr>
      <w:vertAlign w:val="superscript"/>
    </w:rPr>
  </w:style>
  <w:style w:type="paragraph" w:styleId="Normlnweb">
    <w:name w:val="Normal (Web)"/>
    <w:basedOn w:val="Normln"/>
    <w:unhideWhenUsed/>
    <w:rsid w:val="00763FCD"/>
    <w:pPr>
      <w:spacing w:before="100" w:beforeAutospacing="1" w:after="100" w:afterAutospacing="1"/>
    </w:pPr>
    <w:rPr>
      <w:sz w:val="24"/>
      <w:szCs w:val="24"/>
    </w:rPr>
  </w:style>
  <w:style w:type="paragraph" w:customStyle="1" w:styleId="Vchoz">
    <w:name w:val="Výchozí"/>
    <w:rsid w:val="00634B3E"/>
    <w:pPr>
      <w:suppressAutoHyphens/>
    </w:pPr>
    <w:rPr>
      <w:rFonts w:ascii="Calibri" w:eastAsia="Times New Roman" w:hAnsi="Calibri" w:cs="Calibri"/>
      <w:lang w:eastAsia="ar-SA"/>
    </w:rPr>
  </w:style>
  <w:style w:type="character" w:customStyle="1" w:styleId="cpvselected">
    <w:name w:val="cpvselected"/>
    <w:basedOn w:val="Standardnpsmoodstavce"/>
    <w:rsid w:val="00937E88"/>
  </w:style>
  <w:style w:type="character" w:customStyle="1" w:styleId="TextkomenteChar1">
    <w:name w:val="Text komentáře Char1"/>
    <w:uiPriority w:val="99"/>
    <w:semiHidden/>
    <w:rsid w:val="001D4AF1"/>
    <w:rPr>
      <w:rFonts w:eastAsia="Arial"/>
      <w:kern w:val="1"/>
      <w:lang w:eastAsia="ar-SA"/>
    </w:rPr>
  </w:style>
  <w:style w:type="paragraph" w:customStyle="1" w:styleId="lneksmlouvytextPVL">
    <w:name w:val="Článek smlouvy text (PVL)"/>
    <w:basedOn w:val="Normln"/>
    <w:link w:val="lneksmlouvytextPVLChar"/>
    <w:qFormat/>
    <w:rsid w:val="00083F4D"/>
    <w:pPr>
      <w:numPr>
        <w:ilvl w:val="1"/>
        <w:numId w:val="10"/>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083F4D"/>
    <w:pPr>
      <w:keepNext/>
      <w:numPr>
        <w:numId w:val="10"/>
      </w:numPr>
      <w:tabs>
        <w:tab w:val="left" w:pos="426"/>
      </w:tabs>
      <w:spacing w:before="120" w:after="120"/>
      <w:ind w:left="357" w:hanging="357"/>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083F4D"/>
    <w:pPr>
      <w:numPr>
        <w:ilvl w:val="2"/>
      </w:numPr>
      <w:tabs>
        <w:tab w:val="clear" w:pos="426"/>
        <w:tab w:val="num" w:pos="0"/>
        <w:tab w:val="left" w:pos="851"/>
        <w:tab w:val="num" w:pos="2160"/>
      </w:tabs>
      <w:ind w:left="851" w:hanging="414"/>
    </w:pPr>
  </w:style>
  <w:style w:type="character" w:customStyle="1" w:styleId="lneksmlouvytextPVLChar">
    <w:name w:val="Článek smlouvy text (PVL) Char"/>
    <w:link w:val="lneksmlouvytextPVL"/>
    <w:rsid w:val="00083F4D"/>
    <w:rPr>
      <w:rFonts w:ascii="Arial" w:eastAsia="Calibri" w:hAnsi="Arial" w:cs="Times New Roman"/>
      <w:lang w:val="x-none"/>
    </w:rPr>
  </w:style>
  <w:style w:type="character" w:styleId="Nevyeenzmnka">
    <w:name w:val="Unresolved Mention"/>
    <w:basedOn w:val="Standardnpsmoodstavce"/>
    <w:uiPriority w:val="99"/>
    <w:semiHidden/>
    <w:unhideWhenUsed/>
    <w:rsid w:val="000C49FE"/>
    <w:rPr>
      <w:color w:val="605E5C"/>
      <w:shd w:val="clear" w:color="auto" w:fill="E1DFDD"/>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rsid w:val="00141CF1"/>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053126">
      <w:bodyDiv w:val="1"/>
      <w:marLeft w:val="0"/>
      <w:marRight w:val="0"/>
      <w:marTop w:val="0"/>
      <w:marBottom w:val="0"/>
      <w:divBdr>
        <w:top w:val="none" w:sz="0" w:space="0" w:color="auto"/>
        <w:left w:val="none" w:sz="0" w:space="0" w:color="auto"/>
        <w:bottom w:val="none" w:sz="0" w:space="0" w:color="auto"/>
        <w:right w:val="none" w:sz="0" w:space="0" w:color="auto"/>
      </w:divBdr>
      <w:divsChild>
        <w:div w:id="451747458">
          <w:marLeft w:val="0"/>
          <w:marRight w:val="0"/>
          <w:marTop w:val="0"/>
          <w:marBottom w:val="0"/>
          <w:divBdr>
            <w:top w:val="none" w:sz="0" w:space="0" w:color="auto"/>
            <w:left w:val="none" w:sz="0" w:space="0" w:color="auto"/>
            <w:bottom w:val="none" w:sz="0" w:space="0" w:color="auto"/>
            <w:right w:val="none" w:sz="0" w:space="0" w:color="auto"/>
          </w:divBdr>
          <w:divsChild>
            <w:div w:id="913123298">
              <w:marLeft w:val="0"/>
              <w:marRight w:val="0"/>
              <w:marTop w:val="0"/>
              <w:marBottom w:val="0"/>
              <w:divBdr>
                <w:top w:val="none" w:sz="0" w:space="0" w:color="auto"/>
                <w:left w:val="none" w:sz="0" w:space="0" w:color="auto"/>
                <w:bottom w:val="none" w:sz="0" w:space="0" w:color="auto"/>
                <w:right w:val="none" w:sz="0" w:space="0" w:color="auto"/>
              </w:divBdr>
              <w:divsChild>
                <w:div w:id="965160224">
                  <w:marLeft w:val="0"/>
                  <w:marRight w:val="0"/>
                  <w:marTop w:val="0"/>
                  <w:marBottom w:val="0"/>
                  <w:divBdr>
                    <w:top w:val="none" w:sz="0" w:space="0" w:color="auto"/>
                    <w:left w:val="none" w:sz="0" w:space="0" w:color="auto"/>
                    <w:bottom w:val="none" w:sz="0" w:space="0" w:color="auto"/>
                    <w:right w:val="none" w:sz="0" w:space="0" w:color="auto"/>
                  </w:divBdr>
                  <w:divsChild>
                    <w:div w:id="359667425">
                      <w:marLeft w:val="0"/>
                      <w:marRight w:val="0"/>
                      <w:marTop w:val="0"/>
                      <w:marBottom w:val="0"/>
                      <w:divBdr>
                        <w:top w:val="none" w:sz="0" w:space="0" w:color="auto"/>
                        <w:left w:val="none" w:sz="0" w:space="0" w:color="auto"/>
                        <w:bottom w:val="none" w:sz="0" w:space="0" w:color="auto"/>
                        <w:right w:val="none" w:sz="0" w:space="0" w:color="auto"/>
                      </w:divBdr>
                      <w:divsChild>
                        <w:div w:id="416710215">
                          <w:marLeft w:val="0"/>
                          <w:marRight w:val="0"/>
                          <w:marTop w:val="0"/>
                          <w:marBottom w:val="0"/>
                          <w:divBdr>
                            <w:top w:val="none" w:sz="0" w:space="0" w:color="auto"/>
                            <w:left w:val="none" w:sz="0" w:space="0" w:color="auto"/>
                            <w:bottom w:val="none" w:sz="0" w:space="0" w:color="auto"/>
                            <w:right w:val="none" w:sz="0" w:space="0" w:color="auto"/>
                          </w:divBdr>
                          <w:divsChild>
                            <w:div w:id="16149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luma@tachov-mest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bor.sokol@tachov-mesto.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2F03-59BA-4073-BC4B-90792FE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11</Pages>
  <Words>4624</Words>
  <Characters>27287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Poremska</dc:creator>
  <cp:lastModifiedBy>Stuchlová Kateřina</cp:lastModifiedBy>
  <cp:revision>13</cp:revision>
  <cp:lastPrinted>2022-01-28T08:43:00Z</cp:lastPrinted>
  <dcterms:created xsi:type="dcterms:W3CDTF">2025-02-18T07:49:00Z</dcterms:created>
  <dcterms:modified xsi:type="dcterms:W3CDTF">2026-01-22T11:09:00Z</dcterms:modified>
</cp:coreProperties>
</file>